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6D" w:rsidRPr="004F616D" w:rsidRDefault="004F616D" w:rsidP="004F616D">
      <w:pPr>
        <w:jc w:val="center"/>
        <w:rPr>
          <w:sz w:val="32"/>
          <w:szCs w:val="32"/>
        </w:rPr>
      </w:pPr>
      <w:r w:rsidRPr="004F616D">
        <w:rPr>
          <w:sz w:val="32"/>
          <w:szCs w:val="32"/>
        </w:rPr>
        <w:t>КГКП «</w:t>
      </w:r>
      <w:proofErr w:type="spellStart"/>
      <w:r w:rsidRPr="004F616D">
        <w:rPr>
          <w:sz w:val="32"/>
          <w:szCs w:val="32"/>
        </w:rPr>
        <w:t>Балхашский</w:t>
      </w:r>
      <w:proofErr w:type="spellEnd"/>
      <w:r w:rsidRPr="004F616D">
        <w:rPr>
          <w:sz w:val="32"/>
          <w:szCs w:val="32"/>
        </w:rPr>
        <w:t xml:space="preserve"> гуманитарно-технический колледж имени </w:t>
      </w:r>
      <w:proofErr w:type="spellStart"/>
      <w:r w:rsidRPr="004F616D">
        <w:rPr>
          <w:sz w:val="32"/>
          <w:szCs w:val="32"/>
        </w:rPr>
        <w:t>Алихана</w:t>
      </w:r>
      <w:proofErr w:type="spellEnd"/>
      <w:r w:rsidRPr="004F616D">
        <w:rPr>
          <w:sz w:val="32"/>
          <w:szCs w:val="32"/>
        </w:rPr>
        <w:t xml:space="preserve"> Мусина»</w:t>
      </w: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679"/>
        <w:gridCol w:w="4927"/>
      </w:tblGrid>
      <w:tr w:rsidR="00205C04" w:rsidTr="00205C04">
        <w:tc>
          <w:tcPr>
            <w:tcW w:w="4248" w:type="dxa"/>
          </w:tcPr>
          <w:p w:rsidR="00205C04" w:rsidRPr="00205C04" w:rsidRDefault="00205C04" w:rsidP="004F616D">
            <w:pPr>
              <w:rPr>
                <w:szCs w:val="24"/>
              </w:rPr>
            </w:pPr>
            <w:r w:rsidRPr="00205C04">
              <w:rPr>
                <w:szCs w:val="24"/>
              </w:rPr>
              <w:t xml:space="preserve">Рассмотрено на заседании комиссии, </w:t>
            </w:r>
            <w:r w:rsidRPr="00205C04">
              <w:rPr>
                <w:rFonts w:cs="Times New Roman"/>
                <w:szCs w:val="24"/>
              </w:rPr>
              <w:t>регулирующий политику доступа к ресурсам сети Интернет</w:t>
            </w:r>
          </w:p>
          <w:p w:rsidR="00205C04" w:rsidRPr="00205C04" w:rsidRDefault="00205C04" w:rsidP="004F616D">
            <w:pPr>
              <w:rPr>
                <w:szCs w:val="24"/>
              </w:rPr>
            </w:pPr>
            <w:r w:rsidRPr="00205C04">
              <w:rPr>
                <w:szCs w:val="24"/>
              </w:rPr>
              <w:t>Протокол № ______</w:t>
            </w:r>
          </w:p>
          <w:p w:rsidR="00205C04" w:rsidRPr="00205C04" w:rsidRDefault="00205C04" w:rsidP="004F616D">
            <w:pPr>
              <w:rPr>
                <w:szCs w:val="24"/>
              </w:rPr>
            </w:pPr>
            <w:r w:rsidRPr="00205C04">
              <w:rPr>
                <w:szCs w:val="24"/>
              </w:rPr>
              <w:t>от  «____»_____________ 2015 г.</w:t>
            </w:r>
          </w:p>
        </w:tc>
        <w:tc>
          <w:tcPr>
            <w:tcW w:w="679" w:type="dxa"/>
          </w:tcPr>
          <w:p w:rsidR="00205C04" w:rsidRPr="004F616D" w:rsidRDefault="00205C04" w:rsidP="004F616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05C04" w:rsidRPr="00205C04" w:rsidRDefault="00205C04" w:rsidP="00205C04">
            <w:pPr>
              <w:ind w:left="708"/>
              <w:rPr>
                <w:spacing w:val="100"/>
                <w:szCs w:val="24"/>
              </w:rPr>
            </w:pPr>
            <w:r w:rsidRPr="00205C04">
              <w:rPr>
                <w:spacing w:val="100"/>
                <w:szCs w:val="24"/>
              </w:rPr>
              <w:t xml:space="preserve">УТВЕРЖДАЮ </w:t>
            </w:r>
          </w:p>
          <w:p w:rsidR="00205C04" w:rsidRPr="00205C04" w:rsidRDefault="00384FFD" w:rsidP="00205C04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И.о. д</w:t>
            </w:r>
            <w:r w:rsidR="00205C04" w:rsidRPr="00205C04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  <w:r w:rsidR="00205C04" w:rsidRPr="00205C04">
              <w:rPr>
                <w:szCs w:val="24"/>
              </w:rPr>
              <w:t xml:space="preserve"> КГКП «</w:t>
            </w:r>
            <w:proofErr w:type="spellStart"/>
            <w:r w:rsidR="00205C04" w:rsidRPr="00205C04">
              <w:rPr>
                <w:szCs w:val="24"/>
              </w:rPr>
              <w:t>Балхашский</w:t>
            </w:r>
            <w:proofErr w:type="spellEnd"/>
            <w:r w:rsidR="00205C04" w:rsidRPr="00205C04">
              <w:rPr>
                <w:szCs w:val="24"/>
              </w:rPr>
              <w:t xml:space="preserve"> гуманитарно-технический колледж имени </w:t>
            </w:r>
            <w:proofErr w:type="spellStart"/>
            <w:r w:rsidR="00205C04" w:rsidRPr="00205C04">
              <w:rPr>
                <w:szCs w:val="24"/>
              </w:rPr>
              <w:t>Алихана</w:t>
            </w:r>
            <w:proofErr w:type="spellEnd"/>
            <w:r w:rsidR="00205C04" w:rsidRPr="00205C04">
              <w:rPr>
                <w:szCs w:val="24"/>
              </w:rPr>
              <w:t xml:space="preserve"> Мусина» колледжа</w:t>
            </w:r>
          </w:p>
          <w:p w:rsidR="00205C04" w:rsidRPr="00205C04" w:rsidRDefault="00205C04" w:rsidP="00205C04">
            <w:pPr>
              <w:ind w:left="708"/>
              <w:rPr>
                <w:szCs w:val="24"/>
              </w:rPr>
            </w:pPr>
            <w:r w:rsidRPr="00205C04">
              <w:rPr>
                <w:szCs w:val="24"/>
              </w:rPr>
              <w:t xml:space="preserve">___________ </w:t>
            </w:r>
            <w:r w:rsidR="00384FFD">
              <w:rPr>
                <w:szCs w:val="24"/>
              </w:rPr>
              <w:t>К.Д. Махатова</w:t>
            </w:r>
          </w:p>
          <w:p w:rsidR="00205C04" w:rsidRPr="00205C04" w:rsidRDefault="00205C04" w:rsidP="00205C04">
            <w:pPr>
              <w:ind w:left="708"/>
              <w:rPr>
                <w:szCs w:val="24"/>
              </w:rPr>
            </w:pPr>
            <w:r w:rsidRPr="00205C04">
              <w:rPr>
                <w:szCs w:val="24"/>
              </w:rPr>
              <w:t>«___» ___________ 2015г.</w:t>
            </w:r>
          </w:p>
          <w:p w:rsidR="00205C04" w:rsidRDefault="00205C04">
            <w:pPr>
              <w:rPr>
                <w:szCs w:val="24"/>
              </w:rPr>
            </w:pPr>
          </w:p>
        </w:tc>
      </w:tr>
    </w:tbl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Pr="004F616D" w:rsidRDefault="004F616D" w:rsidP="004F616D">
      <w:pPr>
        <w:jc w:val="center"/>
        <w:rPr>
          <w:b/>
          <w:sz w:val="36"/>
          <w:szCs w:val="36"/>
        </w:rPr>
      </w:pPr>
      <w:r w:rsidRPr="004F616D">
        <w:rPr>
          <w:b/>
          <w:sz w:val="36"/>
          <w:szCs w:val="36"/>
        </w:rPr>
        <w:t>ПРАВИЛА</w:t>
      </w:r>
    </w:p>
    <w:p w:rsidR="004F616D" w:rsidRPr="004F616D" w:rsidRDefault="004F616D" w:rsidP="004F616D">
      <w:pPr>
        <w:jc w:val="center"/>
        <w:rPr>
          <w:b/>
          <w:sz w:val="36"/>
          <w:szCs w:val="36"/>
        </w:rPr>
      </w:pPr>
      <w:r w:rsidRPr="004F616D">
        <w:rPr>
          <w:b/>
          <w:sz w:val="36"/>
          <w:szCs w:val="36"/>
        </w:rPr>
        <w:t>использования сети Интернет в КГКП «</w:t>
      </w:r>
      <w:proofErr w:type="spellStart"/>
      <w:r w:rsidRPr="004F616D">
        <w:rPr>
          <w:b/>
          <w:sz w:val="36"/>
          <w:szCs w:val="36"/>
        </w:rPr>
        <w:t>Балхашский</w:t>
      </w:r>
      <w:proofErr w:type="spellEnd"/>
      <w:r w:rsidRPr="004F616D">
        <w:rPr>
          <w:b/>
          <w:sz w:val="36"/>
          <w:szCs w:val="36"/>
        </w:rPr>
        <w:t xml:space="preserve"> гуманитарно-технический колледж имени </w:t>
      </w:r>
      <w:proofErr w:type="spellStart"/>
      <w:r w:rsidRPr="004F616D">
        <w:rPr>
          <w:b/>
          <w:sz w:val="36"/>
          <w:szCs w:val="36"/>
        </w:rPr>
        <w:t>Алихана</w:t>
      </w:r>
      <w:proofErr w:type="spellEnd"/>
      <w:r w:rsidRPr="004F616D">
        <w:rPr>
          <w:b/>
          <w:sz w:val="36"/>
          <w:szCs w:val="36"/>
        </w:rPr>
        <w:t xml:space="preserve"> Мусина»</w:t>
      </w:r>
    </w:p>
    <w:p w:rsidR="004F616D" w:rsidRDefault="004F616D">
      <w:pPr>
        <w:rPr>
          <w:szCs w:val="24"/>
        </w:rPr>
      </w:pPr>
    </w:p>
    <w:p w:rsidR="00205C04" w:rsidRDefault="00205C04" w:rsidP="00205C04">
      <w:pPr>
        <w:jc w:val="center"/>
        <w:rPr>
          <w:szCs w:val="24"/>
        </w:rPr>
      </w:pPr>
      <w:proofErr w:type="gramStart"/>
      <w:r>
        <w:rPr>
          <w:szCs w:val="24"/>
        </w:rPr>
        <w:t xml:space="preserve">(составлена согласно методическим рекомендациям учебно-методического </w:t>
      </w:r>
      <w:proofErr w:type="gramEnd"/>
    </w:p>
    <w:p w:rsidR="004F616D" w:rsidRDefault="00205C04" w:rsidP="00205C04">
      <w:pPr>
        <w:jc w:val="center"/>
        <w:rPr>
          <w:szCs w:val="24"/>
        </w:rPr>
      </w:pPr>
      <w:r>
        <w:rPr>
          <w:szCs w:val="24"/>
        </w:rPr>
        <w:t>центра развития образования по Карагандинской области)</w:t>
      </w: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Pr="004F616D" w:rsidRDefault="004F616D" w:rsidP="004F616D">
      <w:pPr>
        <w:ind w:left="5664" w:firstLine="6"/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Default="004F616D">
      <w:pPr>
        <w:rPr>
          <w:szCs w:val="24"/>
        </w:rPr>
      </w:pPr>
    </w:p>
    <w:p w:rsidR="004F616D" w:rsidRPr="004F616D" w:rsidRDefault="004F616D" w:rsidP="004F616D">
      <w:pPr>
        <w:jc w:val="center"/>
        <w:rPr>
          <w:sz w:val="32"/>
          <w:szCs w:val="32"/>
        </w:rPr>
      </w:pPr>
      <w:r w:rsidRPr="004F616D">
        <w:rPr>
          <w:sz w:val="32"/>
          <w:szCs w:val="32"/>
        </w:rPr>
        <w:t>Балхаш</w:t>
      </w:r>
    </w:p>
    <w:p w:rsidR="004F616D" w:rsidRDefault="004F616D" w:rsidP="004F616D">
      <w:pPr>
        <w:jc w:val="center"/>
        <w:rPr>
          <w:sz w:val="32"/>
          <w:szCs w:val="32"/>
        </w:rPr>
      </w:pPr>
      <w:r w:rsidRPr="004F616D">
        <w:rPr>
          <w:sz w:val="32"/>
          <w:szCs w:val="32"/>
        </w:rPr>
        <w:t>2015</w:t>
      </w:r>
      <w:r>
        <w:rPr>
          <w:sz w:val="32"/>
          <w:szCs w:val="32"/>
        </w:rPr>
        <w:br w:type="page"/>
      </w:r>
    </w:p>
    <w:p w:rsidR="00D51BCB" w:rsidRDefault="00D51BCB" w:rsidP="00D51BCB">
      <w:pPr>
        <w:jc w:val="center"/>
        <w:rPr>
          <w:rFonts w:eastAsia="Times New Roman" w:cs="Times New Roman"/>
          <w:b/>
          <w:bCs/>
          <w:spacing w:val="3"/>
          <w:szCs w:val="24"/>
        </w:rPr>
      </w:pPr>
      <w:r>
        <w:rPr>
          <w:rFonts w:eastAsia="Times New Roman" w:cs="Times New Roman"/>
          <w:b/>
          <w:bCs/>
          <w:spacing w:val="3"/>
          <w:szCs w:val="24"/>
        </w:rPr>
        <w:lastRenderedPageBreak/>
        <w:t>СОДЕРЖАНИЕ</w:t>
      </w:r>
    </w:p>
    <w:p w:rsidR="00D51BCB" w:rsidRDefault="00D51BCB">
      <w:pPr>
        <w:rPr>
          <w:rFonts w:eastAsia="Times New Roman" w:cs="Times New Roman"/>
          <w:b/>
          <w:bCs/>
          <w:spacing w:val="3"/>
          <w:szCs w:val="24"/>
        </w:rPr>
      </w:pPr>
    </w:p>
    <w:p w:rsidR="00D51BCB" w:rsidRPr="00D51BCB" w:rsidRDefault="00D51BCB" w:rsidP="00D51BCB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  <w:r w:rsidRPr="00D51BCB">
        <w:rPr>
          <w:b w:val="0"/>
          <w:sz w:val="24"/>
          <w:szCs w:val="24"/>
        </w:rPr>
        <w:t>ПРАВИЛА использования сети Интернет в КГКП «</w:t>
      </w:r>
      <w:proofErr w:type="spellStart"/>
      <w:r w:rsidRPr="00D51BCB">
        <w:rPr>
          <w:b w:val="0"/>
          <w:sz w:val="24"/>
          <w:szCs w:val="24"/>
        </w:rPr>
        <w:t>Балхашский</w:t>
      </w:r>
      <w:proofErr w:type="spellEnd"/>
      <w:r w:rsidRPr="00D51BCB">
        <w:rPr>
          <w:b w:val="0"/>
          <w:sz w:val="24"/>
          <w:szCs w:val="24"/>
        </w:rPr>
        <w:t xml:space="preserve"> гуманитарно-технический колледж имени </w:t>
      </w:r>
      <w:proofErr w:type="spellStart"/>
      <w:r w:rsidRPr="00D51BCB">
        <w:rPr>
          <w:b w:val="0"/>
          <w:sz w:val="24"/>
          <w:szCs w:val="24"/>
        </w:rPr>
        <w:t>Алихана</w:t>
      </w:r>
      <w:proofErr w:type="spellEnd"/>
      <w:r w:rsidRPr="00D51BCB">
        <w:rPr>
          <w:b w:val="0"/>
          <w:sz w:val="24"/>
          <w:szCs w:val="24"/>
        </w:rPr>
        <w:t xml:space="preserve"> Мусина»</w:t>
      </w:r>
    </w:p>
    <w:p w:rsidR="00D51BCB" w:rsidRPr="00D51BCB" w:rsidRDefault="00D51BCB" w:rsidP="00D51BCB">
      <w:pPr>
        <w:rPr>
          <w:rFonts w:cs="Times New Roman"/>
          <w:szCs w:val="24"/>
        </w:rPr>
      </w:pPr>
      <w:r w:rsidRPr="00D51BCB">
        <w:rPr>
          <w:szCs w:val="24"/>
        </w:rPr>
        <w:t>Приложение 1. К</w:t>
      </w:r>
      <w:r w:rsidRPr="00D51BCB">
        <w:rPr>
          <w:rFonts w:cs="Times New Roman"/>
          <w:szCs w:val="24"/>
        </w:rPr>
        <w:t>лассификатор информации, рекомендуемой к запрещению либо ограничению в организациях образования</w:t>
      </w:r>
    </w:p>
    <w:p w:rsidR="00D51BCB" w:rsidRPr="00D51BCB" w:rsidRDefault="00D51BCB" w:rsidP="00D51BCB">
      <w:pPr>
        <w:rPr>
          <w:rFonts w:cs="Times New Roman"/>
          <w:szCs w:val="24"/>
        </w:rPr>
      </w:pPr>
      <w:r w:rsidRPr="00D51BCB">
        <w:rPr>
          <w:rFonts w:cs="Times New Roman"/>
          <w:szCs w:val="24"/>
        </w:rPr>
        <w:t>Приложение 2. Памятка для родителей</w:t>
      </w:r>
    </w:p>
    <w:p w:rsidR="00D51BCB" w:rsidRPr="00D51BCB" w:rsidRDefault="00D51BCB" w:rsidP="00D51BCB">
      <w:pPr>
        <w:rPr>
          <w:rFonts w:cs="Times New Roman"/>
          <w:szCs w:val="24"/>
        </w:rPr>
      </w:pPr>
      <w:r w:rsidRPr="00D51BCB">
        <w:rPr>
          <w:rFonts w:cs="Times New Roman"/>
          <w:szCs w:val="24"/>
        </w:rPr>
        <w:t>Приложение 3. Инструкция для родителей по ограничению доступа детей к нежелательной информации</w:t>
      </w:r>
    </w:p>
    <w:p w:rsidR="00D51BCB" w:rsidRPr="00D51BCB" w:rsidRDefault="00D51BCB" w:rsidP="00D51BCB">
      <w:pPr>
        <w:rPr>
          <w:rFonts w:cs="Times New Roman"/>
          <w:szCs w:val="24"/>
        </w:rPr>
      </w:pPr>
      <w:r w:rsidRPr="00D51BCB">
        <w:rPr>
          <w:rFonts w:cs="Times New Roman"/>
          <w:szCs w:val="24"/>
        </w:rPr>
        <w:t xml:space="preserve">Приложение 4. Журнал учета/регистрации запрещенного </w:t>
      </w:r>
      <w:proofErr w:type="spellStart"/>
      <w:r w:rsidRPr="00D51BCB">
        <w:rPr>
          <w:rFonts w:cs="Times New Roman"/>
          <w:szCs w:val="24"/>
        </w:rPr>
        <w:t>контента</w:t>
      </w:r>
      <w:proofErr w:type="spellEnd"/>
    </w:p>
    <w:p w:rsidR="00D51BCB" w:rsidRPr="00D51BCB" w:rsidRDefault="00D51BCB" w:rsidP="00D51BCB">
      <w:pPr>
        <w:rPr>
          <w:rFonts w:cs="Times New Roman"/>
          <w:szCs w:val="24"/>
        </w:rPr>
      </w:pPr>
      <w:r w:rsidRPr="00D51BCB">
        <w:rPr>
          <w:rFonts w:cs="Times New Roman"/>
          <w:szCs w:val="24"/>
        </w:rPr>
        <w:t>Используемые источники</w:t>
      </w:r>
    </w:p>
    <w:p w:rsidR="00D51BCB" w:rsidRPr="00D51BCB" w:rsidRDefault="00D51BCB" w:rsidP="00D51BCB">
      <w:pPr>
        <w:pStyle w:val="30"/>
        <w:shd w:val="clear" w:color="auto" w:fill="auto"/>
        <w:spacing w:after="0" w:line="240" w:lineRule="auto"/>
        <w:jc w:val="left"/>
        <w:rPr>
          <w:b w:val="0"/>
          <w:sz w:val="24"/>
          <w:szCs w:val="24"/>
        </w:rPr>
      </w:pPr>
    </w:p>
    <w:p w:rsidR="00D51BCB" w:rsidRDefault="00D51BCB">
      <w:pPr>
        <w:rPr>
          <w:rFonts w:eastAsia="Times New Roman" w:cs="Times New Roman"/>
          <w:b/>
          <w:bCs/>
          <w:spacing w:val="3"/>
          <w:szCs w:val="24"/>
        </w:rPr>
      </w:pPr>
    </w:p>
    <w:p w:rsidR="00D51BCB" w:rsidRDefault="00D51BCB">
      <w:pPr>
        <w:rPr>
          <w:rFonts w:eastAsia="Times New Roman" w:cs="Times New Roman"/>
          <w:b/>
          <w:bCs/>
          <w:spacing w:val="3"/>
          <w:szCs w:val="24"/>
        </w:rPr>
      </w:pPr>
      <w:r>
        <w:rPr>
          <w:rFonts w:eastAsia="Times New Roman" w:cs="Times New Roman"/>
          <w:b/>
          <w:bCs/>
          <w:spacing w:val="3"/>
          <w:szCs w:val="24"/>
        </w:rPr>
        <w:br w:type="page"/>
      </w:r>
    </w:p>
    <w:p w:rsidR="00205C04" w:rsidRDefault="00205C04" w:rsidP="00D31CAC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:rsidR="00E632C0" w:rsidRPr="0083204B" w:rsidRDefault="00E632C0" w:rsidP="00D31CAC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83204B">
        <w:rPr>
          <w:sz w:val="24"/>
          <w:szCs w:val="24"/>
        </w:rPr>
        <w:t>ПРАВИЛА</w:t>
      </w:r>
    </w:p>
    <w:p w:rsidR="00E632C0" w:rsidRDefault="00E632C0" w:rsidP="00D31CAC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83204B">
        <w:rPr>
          <w:sz w:val="24"/>
          <w:szCs w:val="24"/>
        </w:rPr>
        <w:t xml:space="preserve">использования сети Интернет в </w:t>
      </w:r>
      <w:r w:rsidR="0083204B" w:rsidRPr="00D31CAC">
        <w:rPr>
          <w:sz w:val="24"/>
          <w:szCs w:val="24"/>
        </w:rPr>
        <w:t>КГКП «</w:t>
      </w:r>
      <w:proofErr w:type="spellStart"/>
      <w:r w:rsidR="0083204B" w:rsidRPr="00D31CAC">
        <w:rPr>
          <w:sz w:val="24"/>
          <w:szCs w:val="24"/>
        </w:rPr>
        <w:t>Балхашский</w:t>
      </w:r>
      <w:proofErr w:type="spellEnd"/>
      <w:r w:rsidR="0083204B" w:rsidRPr="00D31CAC">
        <w:rPr>
          <w:sz w:val="24"/>
          <w:szCs w:val="24"/>
        </w:rPr>
        <w:t xml:space="preserve"> гуманитарно-технический колледж имени </w:t>
      </w:r>
      <w:proofErr w:type="spellStart"/>
      <w:r w:rsidR="0083204B" w:rsidRPr="00D31CAC">
        <w:rPr>
          <w:sz w:val="24"/>
          <w:szCs w:val="24"/>
        </w:rPr>
        <w:t>Алихана</w:t>
      </w:r>
      <w:proofErr w:type="spellEnd"/>
      <w:r w:rsidR="0083204B" w:rsidRPr="00D31CAC">
        <w:rPr>
          <w:sz w:val="24"/>
          <w:szCs w:val="24"/>
        </w:rPr>
        <w:t xml:space="preserve"> Мусина»</w:t>
      </w:r>
    </w:p>
    <w:p w:rsidR="0083204B" w:rsidRPr="0083204B" w:rsidRDefault="0083204B" w:rsidP="00D31CAC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632C0" w:rsidRPr="00D31CAC" w:rsidRDefault="00E632C0" w:rsidP="00D31CAC">
      <w:pPr>
        <w:pStyle w:val="5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40" w:lineRule="auto"/>
        <w:ind w:firstLine="0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>Общие положения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Настоящие Правила использования сети Интернет в </w:t>
      </w:r>
      <w:r w:rsidR="0083204B">
        <w:rPr>
          <w:sz w:val="24"/>
          <w:szCs w:val="24"/>
        </w:rPr>
        <w:t xml:space="preserve">КГКП </w:t>
      </w:r>
      <w:r w:rsidR="0083204B" w:rsidRPr="0083204B">
        <w:rPr>
          <w:sz w:val="24"/>
          <w:szCs w:val="24"/>
        </w:rPr>
        <w:t>«</w:t>
      </w:r>
      <w:proofErr w:type="spellStart"/>
      <w:r w:rsidR="0083204B" w:rsidRPr="0083204B">
        <w:rPr>
          <w:sz w:val="24"/>
          <w:szCs w:val="24"/>
        </w:rPr>
        <w:t>Балхашский</w:t>
      </w:r>
      <w:proofErr w:type="spellEnd"/>
      <w:r w:rsidR="0083204B" w:rsidRPr="0083204B">
        <w:rPr>
          <w:sz w:val="24"/>
          <w:szCs w:val="24"/>
        </w:rPr>
        <w:t xml:space="preserve"> гуманитарно-технический колледж имени </w:t>
      </w:r>
      <w:proofErr w:type="spellStart"/>
      <w:r w:rsidR="0083204B" w:rsidRPr="0083204B">
        <w:rPr>
          <w:sz w:val="24"/>
          <w:szCs w:val="24"/>
        </w:rPr>
        <w:t>Алихана</w:t>
      </w:r>
      <w:proofErr w:type="spellEnd"/>
      <w:r w:rsidR="0083204B" w:rsidRPr="0083204B">
        <w:rPr>
          <w:sz w:val="24"/>
          <w:szCs w:val="24"/>
        </w:rPr>
        <w:t xml:space="preserve"> Мусина» </w:t>
      </w:r>
      <w:r w:rsidRPr="0083204B">
        <w:rPr>
          <w:sz w:val="24"/>
          <w:szCs w:val="24"/>
        </w:rPr>
        <w:t xml:space="preserve">(далее - Правила) регулируют условия и порядок использования сети Интернет обучающимися, </w:t>
      </w:r>
      <w:r w:rsidR="0083204B">
        <w:rPr>
          <w:sz w:val="24"/>
          <w:szCs w:val="24"/>
        </w:rPr>
        <w:t>преподавателями</w:t>
      </w:r>
      <w:r w:rsidRPr="0083204B">
        <w:rPr>
          <w:sz w:val="24"/>
          <w:szCs w:val="24"/>
        </w:rPr>
        <w:t xml:space="preserve"> и другими сотрудниками</w:t>
      </w:r>
      <w:r w:rsidR="0083204B">
        <w:rPr>
          <w:sz w:val="24"/>
          <w:szCs w:val="24"/>
        </w:rPr>
        <w:t xml:space="preserve"> КГКП </w:t>
      </w:r>
      <w:r w:rsidR="0083204B" w:rsidRPr="0083204B">
        <w:rPr>
          <w:sz w:val="24"/>
          <w:szCs w:val="24"/>
        </w:rPr>
        <w:t>«</w:t>
      </w:r>
      <w:proofErr w:type="spellStart"/>
      <w:r w:rsidR="0083204B" w:rsidRPr="0083204B">
        <w:rPr>
          <w:sz w:val="24"/>
          <w:szCs w:val="24"/>
        </w:rPr>
        <w:t>Балхашский</w:t>
      </w:r>
      <w:proofErr w:type="spellEnd"/>
      <w:r w:rsidR="0083204B" w:rsidRPr="0083204B">
        <w:rPr>
          <w:sz w:val="24"/>
          <w:szCs w:val="24"/>
        </w:rPr>
        <w:t xml:space="preserve"> гуманитарно-технический колледж имени </w:t>
      </w:r>
      <w:proofErr w:type="spellStart"/>
      <w:r w:rsidR="0083204B" w:rsidRPr="0083204B">
        <w:rPr>
          <w:sz w:val="24"/>
          <w:szCs w:val="24"/>
        </w:rPr>
        <w:t>Алихана</w:t>
      </w:r>
      <w:proofErr w:type="spellEnd"/>
      <w:r w:rsidR="0083204B" w:rsidRPr="0083204B">
        <w:rPr>
          <w:sz w:val="24"/>
          <w:szCs w:val="24"/>
        </w:rPr>
        <w:t xml:space="preserve"> Мусина»</w:t>
      </w:r>
      <w:r w:rsidRPr="0083204B">
        <w:rPr>
          <w:sz w:val="24"/>
          <w:szCs w:val="24"/>
        </w:rPr>
        <w:t xml:space="preserve"> (далее </w:t>
      </w:r>
      <w:r w:rsidR="0083204B">
        <w:rPr>
          <w:sz w:val="24"/>
          <w:szCs w:val="24"/>
        </w:rPr>
        <w:t>–</w:t>
      </w:r>
      <w:r w:rsidRPr="0083204B">
        <w:rPr>
          <w:sz w:val="24"/>
          <w:szCs w:val="24"/>
        </w:rPr>
        <w:t xml:space="preserve"> </w:t>
      </w:r>
      <w:r w:rsidR="0083204B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).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Правила имеют статус локального нормативного акта </w:t>
      </w:r>
      <w:r w:rsidR="0083204B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. Если нормами действующего законодательства РК предусмотрены иные требования, чем настоящими Правилами, применяются нормы действующего законодательства РК.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09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Использование сети Интернет в </w:t>
      </w:r>
      <w:r w:rsidR="0083204B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подчинено следующим принципам: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соответствие образовательным целям;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способствование гармоничному формированию и развитию личности;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71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уважение закона, авторских и смежных прав, а также иных прав, чести и достоинства других граждан и пользователей Интернет;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приобретение новых навыков и знаний;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715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расширение применяемого спектра учебных и наглядных пособий;</w:t>
      </w:r>
    </w:p>
    <w:p w:rsidR="00E632C0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426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социализация личности, введение в информационное общество.</w:t>
      </w:r>
    </w:p>
    <w:p w:rsidR="00D31CAC" w:rsidRPr="0083204B" w:rsidRDefault="00D31CAC" w:rsidP="00D31CAC">
      <w:pPr>
        <w:pStyle w:val="5"/>
        <w:shd w:val="clear" w:color="auto" w:fill="auto"/>
        <w:tabs>
          <w:tab w:val="left" w:pos="426"/>
          <w:tab w:val="left" w:pos="720"/>
        </w:tabs>
        <w:spacing w:before="0" w:line="240" w:lineRule="auto"/>
        <w:ind w:firstLine="0"/>
        <w:rPr>
          <w:sz w:val="24"/>
          <w:szCs w:val="24"/>
        </w:rPr>
      </w:pPr>
    </w:p>
    <w:p w:rsidR="00E632C0" w:rsidRPr="00D31CAC" w:rsidRDefault="00E632C0" w:rsidP="00D31CAC">
      <w:pPr>
        <w:pStyle w:val="5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firstLine="0"/>
        <w:rPr>
          <w:b/>
          <w:sz w:val="24"/>
          <w:szCs w:val="24"/>
        </w:rPr>
      </w:pPr>
      <w:r w:rsidRPr="00D31CAC">
        <w:rPr>
          <w:b/>
          <w:sz w:val="24"/>
          <w:szCs w:val="24"/>
        </w:rPr>
        <w:t xml:space="preserve">Политика использования сети Интернет в </w:t>
      </w:r>
      <w:r w:rsidR="0083204B" w:rsidRPr="00D31CAC">
        <w:rPr>
          <w:b/>
          <w:sz w:val="24"/>
          <w:szCs w:val="24"/>
        </w:rPr>
        <w:t>БГТК им. А.Мусина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Использование сети Интернет в </w:t>
      </w:r>
      <w:r w:rsidR="0083204B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возможно исключительно при условии ознакомления и согласия лица, пользующегося сетью Интернет в </w:t>
      </w:r>
      <w:r w:rsidR="0083204B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, с настоящими Правилами.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42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Ознакомление и согласие удостоверяются подписью лица в Журнале техники безопасности</w:t>
      </w:r>
      <w:r w:rsidR="0083204B">
        <w:rPr>
          <w:sz w:val="24"/>
          <w:szCs w:val="24"/>
        </w:rPr>
        <w:t>, листе ознакомления</w:t>
      </w:r>
      <w:r w:rsidRPr="0083204B">
        <w:rPr>
          <w:sz w:val="24"/>
          <w:szCs w:val="24"/>
        </w:rPr>
        <w:t xml:space="preserve"> и согласия с Правилами.</w:t>
      </w:r>
    </w:p>
    <w:p w:rsidR="00E632C0" w:rsidRPr="0083204B" w:rsidRDefault="00D31CAC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E632C0" w:rsidRPr="0083204B">
        <w:rPr>
          <w:sz w:val="24"/>
          <w:szCs w:val="24"/>
        </w:rPr>
        <w:t xml:space="preserve"> </w:t>
      </w:r>
      <w:r w:rsidR="0083204B">
        <w:rPr>
          <w:sz w:val="24"/>
          <w:szCs w:val="24"/>
        </w:rPr>
        <w:t>БГТК им. А.Мусина</w:t>
      </w:r>
      <w:r w:rsidR="00E632C0" w:rsidRPr="0083204B">
        <w:rPr>
          <w:sz w:val="24"/>
          <w:szCs w:val="24"/>
        </w:rPr>
        <w:t xml:space="preserve">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 </w:t>
      </w:r>
      <w:r w:rsidR="0083204B">
        <w:rPr>
          <w:sz w:val="24"/>
          <w:szCs w:val="24"/>
        </w:rPr>
        <w:t>БГТК им. А.Мусина</w:t>
      </w:r>
      <w:r w:rsidR="00E632C0" w:rsidRPr="0083204B">
        <w:rPr>
          <w:sz w:val="24"/>
          <w:szCs w:val="24"/>
        </w:rPr>
        <w:t>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Непосредственное определение политики доступа в Интернет осуществляется специальной комиссией (далее - Комиссия), созданной приказом по организации образования и состоящий из представителей педагогического коллектива, членов администрации, психолога/социального педагога, представителей родительского комитета, органов </w:t>
      </w:r>
      <w:r w:rsidR="00BF6E27">
        <w:rPr>
          <w:sz w:val="24"/>
          <w:szCs w:val="24"/>
        </w:rPr>
        <w:t>студенческого</w:t>
      </w:r>
      <w:r w:rsidRPr="0083204B">
        <w:rPr>
          <w:sz w:val="24"/>
          <w:szCs w:val="24"/>
        </w:rPr>
        <w:t xml:space="preserve"> самоуправления</w:t>
      </w:r>
    </w:p>
    <w:p w:rsidR="00E632C0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Знакомство с политикой доступа в Интернет </w:t>
      </w:r>
      <w:r w:rsidR="0083204B">
        <w:rPr>
          <w:sz w:val="24"/>
          <w:szCs w:val="24"/>
        </w:rPr>
        <w:t>преподавателей</w:t>
      </w:r>
      <w:r w:rsidRPr="0083204B">
        <w:rPr>
          <w:sz w:val="24"/>
          <w:szCs w:val="24"/>
        </w:rPr>
        <w:t xml:space="preserve"> осуществляется на педагогическом совете организации образования, родителей - на родительских собраниях, учащихся </w:t>
      </w:r>
      <w:r w:rsidR="0083204B">
        <w:rPr>
          <w:sz w:val="24"/>
          <w:szCs w:val="24"/>
        </w:rPr>
        <w:t>–</w:t>
      </w:r>
      <w:r w:rsidRPr="0083204B">
        <w:rPr>
          <w:sz w:val="24"/>
          <w:szCs w:val="24"/>
        </w:rPr>
        <w:t xml:space="preserve"> на</w:t>
      </w:r>
      <w:r w:rsidR="0083204B">
        <w:rPr>
          <w:sz w:val="24"/>
          <w:szCs w:val="24"/>
        </w:rPr>
        <w:t xml:space="preserve"> классных часах классными руководителями, а также на </w:t>
      </w:r>
      <w:r w:rsidRPr="0083204B">
        <w:rPr>
          <w:sz w:val="24"/>
          <w:szCs w:val="24"/>
        </w:rPr>
        <w:t>первом уроке информатики, при инструктаже по технике безопасности.</w:t>
      </w:r>
    </w:p>
    <w:p w:rsidR="00195D07" w:rsidRPr="0083204B" w:rsidRDefault="00195D07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Знакомство родителей с памяткой для родителей разработанной учебно-методическим центром развития образования Карагандинской области «Безопасность детей в Интернете» (Приложение 2) и инструкцией для родителей по ограничению доступа детей к нежелательной информации (Приложение 3) на родительских собраниях.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Помимо определения политики доступа в Интернет Комиссия не менее 1-го раз в год (по мере необходимости) собирается с целью:</w:t>
      </w:r>
    </w:p>
    <w:p w:rsidR="00E632C0" w:rsidRPr="00BF6E27" w:rsidRDefault="00E632C0" w:rsidP="00D31CAC">
      <w:pPr>
        <w:pStyle w:val="a6"/>
        <w:numPr>
          <w:ilvl w:val="0"/>
          <w:numId w:val="3"/>
        </w:numPr>
        <w:shd w:val="clear" w:color="auto" w:fill="auto"/>
        <w:tabs>
          <w:tab w:val="left" w:pos="284"/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BF6E27">
        <w:rPr>
          <w:sz w:val="24"/>
          <w:szCs w:val="24"/>
        </w:rPr>
        <w:t xml:space="preserve">принятия решение о разрешении/блокировании доступа к определенным ресурсам и/или категориям ресурсов сети Интернет, содержащим информацию, не совместимую с задачами образовательного процесса, с учетом </w:t>
      </w:r>
      <w:proofErr w:type="spellStart"/>
      <w:r w:rsidRPr="00BF6E27">
        <w:rPr>
          <w:sz w:val="24"/>
          <w:szCs w:val="24"/>
        </w:rPr>
        <w:t>социокультурных</w:t>
      </w:r>
      <w:proofErr w:type="spellEnd"/>
      <w:r w:rsidRPr="00BF6E27">
        <w:rPr>
          <w:sz w:val="24"/>
          <w:szCs w:val="24"/>
        </w:rPr>
        <w:t xml:space="preserve"> особенностей региона;</w:t>
      </w:r>
    </w:p>
    <w:p w:rsidR="00E632C0" w:rsidRPr="0083204B" w:rsidRDefault="00E632C0" w:rsidP="00D31CAC">
      <w:pPr>
        <w:pStyle w:val="a6"/>
        <w:numPr>
          <w:ilvl w:val="0"/>
          <w:numId w:val="3"/>
        </w:numPr>
        <w:shd w:val="clear" w:color="auto" w:fill="auto"/>
        <w:tabs>
          <w:tab w:val="left" w:pos="284"/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83204B">
        <w:rPr>
          <w:sz w:val="24"/>
          <w:szCs w:val="24"/>
        </w:rPr>
        <w:t xml:space="preserve">определения характера и объема информации, публикуемой на </w:t>
      </w:r>
      <w:proofErr w:type="spellStart"/>
      <w:r w:rsidRPr="0083204B">
        <w:rPr>
          <w:sz w:val="24"/>
          <w:szCs w:val="24"/>
        </w:rPr>
        <w:t>интернет-ресурсах</w:t>
      </w:r>
      <w:proofErr w:type="spellEnd"/>
      <w:r w:rsidRPr="0083204B">
        <w:rPr>
          <w:sz w:val="24"/>
          <w:szCs w:val="24"/>
        </w:rPr>
        <w:t xml:space="preserve"> </w:t>
      </w:r>
      <w:r w:rsidR="00BF6E27">
        <w:rPr>
          <w:sz w:val="24"/>
          <w:szCs w:val="24"/>
        </w:rPr>
        <w:t xml:space="preserve">БГТК </w:t>
      </w:r>
      <w:r w:rsidR="00BF6E27">
        <w:rPr>
          <w:sz w:val="24"/>
          <w:szCs w:val="24"/>
        </w:rPr>
        <w:lastRenderedPageBreak/>
        <w:t>им. А.Мусина</w:t>
      </w:r>
      <w:r w:rsidRPr="0083204B">
        <w:rPr>
          <w:sz w:val="24"/>
          <w:szCs w:val="24"/>
        </w:rPr>
        <w:t>;</w:t>
      </w:r>
    </w:p>
    <w:p w:rsidR="00E632C0" w:rsidRPr="0083204B" w:rsidRDefault="00E632C0" w:rsidP="00D31CAC">
      <w:pPr>
        <w:pStyle w:val="a6"/>
        <w:numPr>
          <w:ilvl w:val="0"/>
          <w:numId w:val="3"/>
        </w:numPr>
        <w:shd w:val="clear" w:color="auto" w:fill="auto"/>
        <w:tabs>
          <w:tab w:val="left" w:pos="284"/>
          <w:tab w:val="left" w:pos="735"/>
        </w:tabs>
        <w:spacing w:line="240" w:lineRule="auto"/>
        <w:ind w:firstLine="0"/>
        <w:jc w:val="both"/>
        <w:rPr>
          <w:sz w:val="24"/>
          <w:szCs w:val="24"/>
        </w:rPr>
      </w:pPr>
      <w:r w:rsidRPr="0083204B">
        <w:rPr>
          <w:sz w:val="24"/>
          <w:szCs w:val="24"/>
        </w:rPr>
        <w:t>разработки рекомендаций лицам, ответственным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proofErr w:type="gramStart"/>
      <w:r w:rsidRPr="0083204B">
        <w:rPr>
          <w:sz w:val="24"/>
          <w:szCs w:val="24"/>
        </w:rPr>
        <w:t xml:space="preserve">Во время занятий контроль </w:t>
      </w:r>
      <w:r w:rsidR="00BF6E27">
        <w:rPr>
          <w:sz w:val="24"/>
          <w:szCs w:val="24"/>
        </w:rPr>
        <w:t xml:space="preserve">за использованием обучающимися </w:t>
      </w:r>
      <w:r w:rsidRPr="0083204B">
        <w:rPr>
          <w:sz w:val="24"/>
          <w:szCs w:val="24"/>
        </w:rPr>
        <w:t xml:space="preserve">сети Интернет в соответствии с Правилами осуществляет </w:t>
      </w:r>
      <w:r w:rsidR="00BF6E27">
        <w:rPr>
          <w:sz w:val="24"/>
          <w:szCs w:val="24"/>
        </w:rPr>
        <w:t>преподаватель</w:t>
      </w:r>
      <w:r w:rsidRPr="0083204B">
        <w:rPr>
          <w:sz w:val="24"/>
          <w:szCs w:val="24"/>
        </w:rPr>
        <w:t>, ведущий занятие.</w:t>
      </w:r>
      <w:proofErr w:type="gramEnd"/>
    </w:p>
    <w:p w:rsidR="00E632C0" w:rsidRPr="0083204B" w:rsidRDefault="00BF6E27" w:rsidP="00D31CAC">
      <w:pPr>
        <w:pStyle w:val="5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  <w:r w:rsidR="00E632C0" w:rsidRPr="0083204B">
        <w:rPr>
          <w:sz w:val="24"/>
          <w:szCs w:val="24"/>
        </w:rPr>
        <w:t>:</w:t>
      </w:r>
    </w:p>
    <w:p w:rsidR="00E632C0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83204B">
        <w:rPr>
          <w:sz w:val="24"/>
          <w:szCs w:val="24"/>
        </w:rPr>
        <w:t>обучающимися</w:t>
      </w:r>
      <w:proofErr w:type="gramEnd"/>
      <w:r w:rsidRPr="0083204B">
        <w:rPr>
          <w:sz w:val="24"/>
          <w:szCs w:val="24"/>
        </w:rPr>
        <w:t>;</w:t>
      </w:r>
    </w:p>
    <w:p w:rsidR="00CE27F7" w:rsidRPr="0083204B" w:rsidRDefault="00C557C1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запрещает</w:t>
      </w:r>
      <w:r w:rsidR="00CE27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работу </w:t>
      </w:r>
      <w:r w:rsidRPr="008320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в сети Интернет:  в случае если он выполняет несвойственную ему работу;</w:t>
      </w:r>
      <w:r w:rsidR="00CE27F7">
        <w:rPr>
          <w:sz w:val="24"/>
          <w:szCs w:val="24"/>
        </w:rPr>
        <w:t xml:space="preserve"> </w:t>
      </w:r>
      <w:r w:rsidRPr="0083204B">
        <w:rPr>
          <w:sz w:val="24"/>
          <w:szCs w:val="24"/>
        </w:rPr>
        <w:t xml:space="preserve">в случае нарушения настоящих Правил и иных нормативных документов, регламентирующих использование сети Интернет в </w:t>
      </w:r>
      <w:r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принимает предусмотренные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BF6E27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284"/>
          <w:tab w:val="left" w:pos="433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Во время использования сети Интернет во внеурочное время контроль осуществляет лицо, уполномоченное </w:t>
      </w:r>
      <w:r w:rsidR="00D31CAC">
        <w:rPr>
          <w:sz w:val="24"/>
          <w:szCs w:val="24"/>
        </w:rPr>
        <w:t>директором</w:t>
      </w:r>
      <w:r w:rsidRPr="0083204B">
        <w:rPr>
          <w:sz w:val="24"/>
          <w:szCs w:val="24"/>
        </w:rPr>
        <w:t xml:space="preserve"> </w:t>
      </w:r>
      <w:r w:rsidR="00BF6E27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(далее - уполномоченное лицо). </w:t>
      </w:r>
    </w:p>
    <w:p w:rsidR="00E632C0" w:rsidRPr="0083204B" w:rsidRDefault="00E632C0" w:rsidP="00D31CAC">
      <w:pPr>
        <w:pStyle w:val="5"/>
        <w:shd w:val="clear" w:color="auto" w:fill="auto"/>
        <w:tabs>
          <w:tab w:val="left" w:pos="284"/>
          <w:tab w:val="left" w:pos="433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Уполномоченное лицо: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определяет время и место для свободной работы в сети Интернет обучающихся, педагогических и других работников </w:t>
      </w:r>
      <w:r w:rsidR="00BF6E27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с учетом использования соответствующих технических мощностей </w:t>
      </w:r>
      <w:r w:rsidR="00BF6E27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в образовательном процессе, а также длительность сеанса работы одного человека;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наблюдает за использованием компьютера и сети Интернет </w:t>
      </w:r>
      <w:proofErr w:type="gramStart"/>
      <w:r w:rsidRPr="0083204B">
        <w:rPr>
          <w:sz w:val="24"/>
          <w:szCs w:val="24"/>
        </w:rPr>
        <w:t>обучающимися</w:t>
      </w:r>
      <w:proofErr w:type="gramEnd"/>
      <w:r w:rsidRPr="0083204B">
        <w:rPr>
          <w:sz w:val="24"/>
          <w:szCs w:val="24"/>
        </w:rPr>
        <w:t>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</w:t>
      </w:r>
      <w:r w:rsidR="00BF6E27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не допускает </w:t>
      </w:r>
      <w:proofErr w:type="gramStart"/>
      <w:r w:rsidRPr="0083204B">
        <w:rPr>
          <w:sz w:val="24"/>
          <w:szCs w:val="24"/>
        </w:rPr>
        <w:t>обучающегося</w:t>
      </w:r>
      <w:proofErr w:type="gramEnd"/>
      <w:r w:rsidRPr="0083204B">
        <w:rPr>
          <w:sz w:val="24"/>
          <w:szCs w:val="24"/>
        </w:rPr>
        <w:t xml:space="preserve"> к работе в сети Интернет в предусмотренных Правилами случаях;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принимает предусмотренные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При использовании сети Интернет в </w:t>
      </w:r>
      <w:r w:rsidR="00BF6E27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осуществляется доступ только к ресурсам, содержание которых не противоречит законодательству РК и не является несовместимым с целями и задачами образования и воспитания.</w:t>
      </w:r>
    </w:p>
    <w:p w:rsidR="00E632C0" w:rsidRPr="0083204B" w:rsidRDefault="00E632C0" w:rsidP="00D31CAC">
      <w:pPr>
        <w:pStyle w:val="40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83204B">
        <w:rPr>
          <w:rStyle w:val="40pt"/>
          <w:sz w:val="24"/>
          <w:szCs w:val="24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</w:t>
      </w:r>
      <w:r w:rsidR="00BF6E27" w:rsidRPr="00BF6E27">
        <w:rPr>
          <w:i w:val="0"/>
          <w:sz w:val="24"/>
          <w:szCs w:val="24"/>
        </w:rPr>
        <w:t>БГТК им. А.Мусина</w:t>
      </w:r>
      <w:r w:rsidR="00BF6E27" w:rsidRPr="0083204B">
        <w:rPr>
          <w:rStyle w:val="40pt"/>
          <w:sz w:val="24"/>
          <w:szCs w:val="24"/>
        </w:rPr>
        <w:t xml:space="preserve"> </w:t>
      </w:r>
      <w:r w:rsidR="00BF6E27">
        <w:rPr>
          <w:rStyle w:val="40pt"/>
          <w:sz w:val="24"/>
          <w:szCs w:val="24"/>
        </w:rPr>
        <w:t xml:space="preserve"> </w:t>
      </w:r>
      <w:r w:rsidRPr="0083204B">
        <w:rPr>
          <w:rStyle w:val="40pt"/>
          <w:sz w:val="24"/>
          <w:szCs w:val="24"/>
        </w:rPr>
        <w:t>или предоставленного оператором услуг связи</w:t>
      </w:r>
      <w:r w:rsidR="00BF6E27">
        <w:rPr>
          <w:rStyle w:val="40pt"/>
          <w:sz w:val="24"/>
          <w:szCs w:val="24"/>
        </w:rPr>
        <w:t xml:space="preserve"> (</w:t>
      </w:r>
      <w:r w:rsidRPr="0083204B">
        <w:rPr>
          <w:sz w:val="24"/>
          <w:szCs w:val="24"/>
        </w:rPr>
        <w:t xml:space="preserve">Пользователи сети Интернет в </w:t>
      </w:r>
      <w:r w:rsidR="00BF6E27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должны понимать,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осознавать возможную опасность</w:t>
      </w:r>
      <w:proofErr w:type="gramEnd"/>
      <w:r w:rsidRPr="0083204B">
        <w:rPr>
          <w:sz w:val="24"/>
          <w:szCs w:val="24"/>
        </w:rPr>
        <w:t xml:space="preserve"> столкновения с ресурсом, содержание которого противоречит законодательству РК и является несовместимым с целями и задачами образовательного процесса</w:t>
      </w:r>
      <w:r w:rsidR="00C52189">
        <w:rPr>
          <w:sz w:val="24"/>
          <w:szCs w:val="24"/>
        </w:rPr>
        <w:t>).</w:t>
      </w:r>
    </w:p>
    <w:p w:rsidR="00E632C0" w:rsidRPr="0083204B" w:rsidRDefault="00E632C0" w:rsidP="00D31CAC">
      <w:pPr>
        <w:pStyle w:val="5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83204B">
        <w:rPr>
          <w:sz w:val="24"/>
          <w:szCs w:val="24"/>
        </w:rPr>
        <w:t xml:space="preserve">Использование сети Интернет в </w:t>
      </w:r>
      <w:r w:rsidR="00C52189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</w:t>
      </w:r>
      <w:r w:rsidR="00CE27F7">
        <w:rPr>
          <w:sz w:val="24"/>
          <w:szCs w:val="24"/>
        </w:rPr>
        <w:t>директора</w:t>
      </w:r>
      <w:r w:rsidRPr="0083204B">
        <w:rPr>
          <w:sz w:val="24"/>
          <w:szCs w:val="24"/>
        </w:rPr>
        <w:t xml:space="preserve"> </w:t>
      </w:r>
      <w:r w:rsidR="00C52189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55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Решение о политике доступа к ресурсам/группам ресурсов сети Интернет принимает Комиссия самостоятельно либо с участием внешних экспертов, в качестве которых могут привлекаться:</w:t>
      </w:r>
    </w:p>
    <w:p w:rsidR="00C52189" w:rsidRDefault="00E632C0" w:rsidP="00D31CAC">
      <w:pPr>
        <w:pStyle w:val="a6"/>
        <w:shd w:val="clear" w:color="auto" w:fill="auto"/>
        <w:tabs>
          <w:tab w:val="left" w:pos="284"/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83204B">
        <w:rPr>
          <w:sz w:val="24"/>
          <w:szCs w:val="24"/>
        </w:rPr>
        <w:t>•</w:t>
      </w:r>
      <w:r w:rsidRPr="0083204B">
        <w:rPr>
          <w:sz w:val="24"/>
          <w:szCs w:val="24"/>
        </w:rPr>
        <w:tab/>
        <w:t xml:space="preserve">педагогические работники </w:t>
      </w:r>
      <w:r w:rsidR="00C52189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и других учреждений;</w:t>
      </w:r>
    </w:p>
    <w:p w:rsidR="00E632C0" w:rsidRDefault="00C52189" w:rsidP="00D31CAC">
      <w:pPr>
        <w:pStyle w:val="a6"/>
        <w:numPr>
          <w:ilvl w:val="0"/>
          <w:numId w:val="4"/>
        </w:numPr>
        <w:shd w:val="clear" w:color="auto" w:fill="auto"/>
        <w:tabs>
          <w:tab w:val="left" w:pos="284"/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83204B">
        <w:rPr>
          <w:sz w:val="24"/>
          <w:szCs w:val="24"/>
        </w:rPr>
        <w:t>лица, имеющие специальные знания либо опыт работы в рассматриваемой области;</w:t>
      </w:r>
    </w:p>
    <w:p w:rsidR="00C52189" w:rsidRPr="0083204B" w:rsidRDefault="00C52189" w:rsidP="00D31CAC">
      <w:pPr>
        <w:pStyle w:val="a6"/>
        <w:numPr>
          <w:ilvl w:val="0"/>
          <w:numId w:val="4"/>
        </w:numPr>
        <w:shd w:val="clear" w:color="auto" w:fill="auto"/>
        <w:tabs>
          <w:tab w:val="left" w:pos="284"/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83204B">
        <w:rPr>
          <w:sz w:val="24"/>
          <w:szCs w:val="24"/>
        </w:rPr>
        <w:t>представители органов управления образованием;</w:t>
      </w:r>
    </w:p>
    <w:p w:rsidR="00E632C0" w:rsidRPr="0083204B" w:rsidRDefault="00E632C0" w:rsidP="00D31C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35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родители </w:t>
      </w:r>
      <w:proofErr w:type="gramStart"/>
      <w:r w:rsidRPr="0083204B">
        <w:rPr>
          <w:sz w:val="24"/>
          <w:szCs w:val="24"/>
        </w:rPr>
        <w:t>обучающихся</w:t>
      </w:r>
      <w:proofErr w:type="gramEnd"/>
      <w:r w:rsidRPr="0083204B">
        <w:rPr>
          <w:sz w:val="24"/>
          <w:szCs w:val="24"/>
        </w:rPr>
        <w:t>.</w:t>
      </w:r>
    </w:p>
    <w:p w:rsidR="00CE27F7" w:rsidRDefault="00CE27F7" w:rsidP="00D31CAC">
      <w:pPr>
        <w:pStyle w:val="5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E632C0" w:rsidRPr="0083204B" w:rsidRDefault="00E632C0" w:rsidP="00D31CAC">
      <w:pPr>
        <w:pStyle w:val="5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lastRenderedPageBreak/>
        <w:t xml:space="preserve">При принятии решения Комиссия </w:t>
      </w:r>
      <w:r w:rsidR="00C52189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, эксперты руководствуются:</w:t>
      </w:r>
    </w:p>
    <w:p w:rsidR="00E632C0" w:rsidRPr="0083204B" w:rsidRDefault="00E632C0" w:rsidP="00D31C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3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законодательством РК;</w:t>
      </w:r>
    </w:p>
    <w:p w:rsidR="00E632C0" w:rsidRPr="0083204B" w:rsidRDefault="00E632C0" w:rsidP="00D31C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специальными знаниями, в т. ч. полученными в результате профессиональной деятельности;</w:t>
      </w:r>
    </w:p>
    <w:p w:rsidR="00E632C0" w:rsidRPr="0083204B" w:rsidRDefault="00E632C0" w:rsidP="00D31C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опытом организации образовательного процесса с использованием информационных технологий и возможностей сети Интернет;</w:t>
      </w:r>
    </w:p>
    <w:p w:rsidR="00E632C0" w:rsidRPr="0083204B" w:rsidRDefault="00E632C0" w:rsidP="00D31C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интересами </w:t>
      </w:r>
      <w:proofErr w:type="gramStart"/>
      <w:r w:rsidRPr="0083204B">
        <w:rPr>
          <w:sz w:val="24"/>
          <w:szCs w:val="24"/>
        </w:rPr>
        <w:t>обучающихся</w:t>
      </w:r>
      <w:proofErr w:type="gramEnd"/>
      <w:r w:rsidRPr="0083204B">
        <w:rPr>
          <w:sz w:val="24"/>
          <w:szCs w:val="24"/>
        </w:rPr>
        <w:t>, целями образовательного процесса;</w:t>
      </w:r>
    </w:p>
    <w:p w:rsidR="00E632C0" w:rsidRPr="0083204B" w:rsidRDefault="00E632C0" w:rsidP="00D31CAC">
      <w:pPr>
        <w:pStyle w:val="5"/>
        <w:numPr>
          <w:ilvl w:val="0"/>
          <w:numId w:val="4"/>
        </w:numPr>
        <w:shd w:val="clear" w:color="auto" w:fill="auto"/>
        <w:tabs>
          <w:tab w:val="left" w:pos="284"/>
          <w:tab w:val="left" w:pos="735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рекомендациями профильных органов и организаций в сфере классификации ресурсов сети Интернет.</w:t>
      </w:r>
    </w:p>
    <w:p w:rsidR="00E632C0" w:rsidRPr="0083204B" w:rsidRDefault="00E632C0" w:rsidP="00D31CAC">
      <w:pPr>
        <w:pStyle w:val="a7"/>
        <w:numPr>
          <w:ilvl w:val="1"/>
          <w:numId w:val="1"/>
        </w:numPr>
        <w:ind w:left="0"/>
        <w:jc w:val="both"/>
        <w:rPr>
          <w:rFonts w:cs="Times New Roman"/>
          <w:szCs w:val="24"/>
        </w:rPr>
      </w:pPr>
      <w:r w:rsidRPr="0083204B">
        <w:rPr>
          <w:rFonts w:cs="Times New Roman"/>
          <w:szCs w:val="24"/>
        </w:rPr>
        <w:t xml:space="preserve">Включение определенных категорий и/или ресурсов в соответствующие группы, доступ к которым регулируется техническими средствами и программным обеспечением контекстного технического ограничения доступа к информации, технически осуществляется лицом, уполномоченным </w:t>
      </w:r>
      <w:r w:rsidR="00C52189">
        <w:rPr>
          <w:rFonts w:cs="Times New Roman"/>
          <w:szCs w:val="24"/>
        </w:rPr>
        <w:t xml:space="preserve">директором </w:t>
      </w:r>
      <w:r w:rsidR="00C52189">
        <w:rPr>
          <w:szCs w:val="24"/>
        </w:rPr>
        <w:t>БГТК им. А.Мусина</w:t>
      </w:r>
      <w:r w:rsidRPr="0083204B">
        <w:rPr>
          <w:rFonts w:cs="Times New Roman"/>
          <w:szCs w:val="24"/>
        </w:rPr>
        <w:t>.</w:t>
      </w:r>
    </w:p>
    <w:p w:rsidR="00E632C0" w:rsidRDefault="00E632C0" w:rsidP="00D31CAC">
      <w:pPr>
        <w:pStyle w:val="a7"/>
        <w:numPr>
          <w:ilvl w:val="1"/>
          <w:numId w:val="1"/>
        </w:numPr>
        <w:ind w:left="0"/>
        <w:jc w:val="both"/>
        <w:rPr>
          <w:rFonts w:cs="Times New Roman"/>
          <w:szCs w:val="24"/>
        </w:rPr>
      </w:pPr>
      <w:r w:rsidRPr="0083204B">
        <w:rPr>
          <w:rFonts w:cs="Times New Roman"/>
          <w:szCs w:val="24"/>
        </w:rPr>
        <w:t xml:space="preserve">Категории ресурсов, в соответствии с которыми определяется политика использования сети Интернет в </w:t>
      </w:r>
      <w:r w:rsidR="00C52189">
        <w:rPr>
          <w:szCs w:val="24"/>
        </w:rPr>
        <w:t>БГТК им. А.Мусина</w:t>
      </w:r>
      <w:r w:rsidRPr="0083204B">
        <w:rPr>
          <w:rFonts w:cs="Times New Roman"/>
          <w:szCs w:val="24"/>
        </w:rPr>
        <w:t xml:space="preserve">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 (</w:t>
      </w:r>
      <w:proofErr w:type="gramStart"/>
      <w:r w:rsidRPr="0083204B">
        <w:rPr>
          <w:rFonts w:cs="Times New Roman"/>
          <w:szCs w:val="24"/>
        </w:rPr>
        <w:t>см</w:t>
      </w:r>
      <w:proofErr w:type="gramEnd"/>
      <w:r w:rsidRPr="0083204B">
        <w:rPr>
          <w:rFonts w:cs="Times New Roman"/>
          <w:szCs w:val="24"/>
        </w:rPr>
        <w:t>. Приложение 1).</w:t>
      </w:r>
    </w:p>
    <w:p w:rsidR="004D7DD1" w:rsidRPr="0083204B" w:rsidRDefault="004D7DD1" w:rsidP="004D7DD1">
      <w:pPr>
        <w:pStyle w:val="a7"/>
        <w:ind w:left="0"/>
        <w:jc w:val="both"/>
        <w:rPr>
          <w:rFonts w:cs="Times New Roman"/>
          <w:szCs w:val="24"/>
        </w:rPr>
      </w:pPr>
    </w:p>
    <w:p w:rsidR="00E632C0" w:rsidRPr="004D7DD1" w:rsidRDefault="00E632C0" w:rsidP="00D31CAC">
      <w:pPr>
        <w:pStyle w:val="5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firstLine="0"/>
        <w:rPr>
          <w:b/>
          <w:sz w:val="24"/>
          <w:szCs w:val="24"/>
        </w:rPr>
      </w:pPr>
      <w:r w:rsidRPr="004D7DD1">
        <w:rPr>
          <w:b/>
          <w:sz w:val="24"/>
          <w:szCs w:val="24"/>
        </w:rPr>
        <w:t>Процедура использования сети Интернет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Использование сети Интернет в </w:t>
      </w:r>
      <w:r w:rsidR="00D31CAC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 w:rsidRPr="0083204B">
        <w:rPr>
          <w:sz w:val="24"/>
          <w:szCs w:val="24"/>
        </w:rPr>
        <w:t>необразовательной</w:t>
      </w:r>
      <w:proofErr w:type="spellEnd"/>
      <w:r w:rsidRPr="0083204B">
        <w:rPr>
          <w:sz w:val="24"/>
          <w:szCs w:val="24"/>
        </w:rPr>
        <w:t xml:space="preserve"> направленности.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По разрешению уполномоченного лица обучающиеся (с согласия родителей, законных представителей), педагогические работники и другие сотрудники вправе:</w:t>
      </w:r>
    </w:p>
    <w:p w:rsidR="00E632C0" w:rsidRPr="00D31CAC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rPr>
          <w:sz w:val="24"/>
          <w:szCs w:val="24"/>
        </w:rPr>
      </w:pPr>
      <w:r w:rsidRPr="00D31CAC">
        <w:rPr>
          <w:sz w:val="24"/>
          <w:szCs w:val="24"/>
        </w:rPr>
        <w:t xml:space="preserve">размещать собственную информацию в сети Интернет на </w:t>
      </w:r>
      <w:proofErr w:type="spellStart"/>
      <w:r w:rsidRPr="00D31CAC">
        <w:rPr>
          <w:sz w:val="24"/>
          <w:szCs w:val="24"/>
        </w:rPr>
        <w:t>интернет-ресурсах</w:t>
      </w:r>
      <w:proofErr w:type="spellEnd"/>
      <w:r w:rsidRPr="00D31CAC">
        <w:rPr>
          <w:sz w:val="24"/>
          <w:szCs w:val="24"/>
        </w:rPr>
        <w:t xml:space="preserve"> </w:t>
      </w:r>
      <w:r w:rsidR="00D31CAC">
        <w:rPr>
          <w:sz w:val="24"/>
          <w:szCs w:val="24"/>
        </w:rPr>
        <w:t>БГТК им. А.Мусина</w:t>
      </w:r>
      <w:r w:rsidRPr="00D31CAC">
        <w:rPr>
          <w:sz w:val="24"/>
          <w:szCs w:val="24"/>
        </w:rPr>
        <w:t>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иметь учетную запись электронной почты на </w:t>
      </w:r>
      <w:proofErr w:type="spellStart"/>
      <w:r w:rsidRPr="0083204B">
        <w:rPr>
          <w:sz w:val="24"/>
          <w:szCs w:val="24"/>
        </w:rPr>
        <w:t>интернет-ресурсах</w:t>
      </w:r>
      <w:proofErr w:type="spellEnd"/>
      <w:r w:rsidRPr="0083204B">
        <w:rPr>
          <w:sz w:val="24"/>
          <w:szCs w:val="24"/>
        </w:rPr>
        <w:t xml:space="preserve"> </w:t>
      </w:r>
      <w:r w:rsidR="00D31CAC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>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В </w:t>
      </w:r>
      <w:r w:rsidR="00D31CAC">
        <w:rPr>
          <w:sz w:val="24"/>
          <w:szCs w:val="24"/>
        </w:rPr>
        <w:t>колледже</w:t>
      </w:r>
      <w:r w:rsidRPr="0083204B">
        <w:rPr>
          <w:sz w:val="24"/>
          <w:szCs w:val="24"/>
        </w:rPr>
        <w:t xml:space="preserve"> </w:t>
      </w:r>
      <w:proofErr w:type="gramStart"/>
      <w:r w:rsidRPr="0083204B">
        <w:rPr>
          <w:sz w:val="24"/>
          <w:szCs w:val="24"/>
        </w:rPr>
        <w:t>обучающемуся</w:t>
      </w:r>
      <w:proofErr w:type="gramEnd"/>
      <w:r w:rsidRPr="0083204B">
        <w:rPr>
          <w:sz w:val="24"/>
          <w:szCs w:val="24"/>
        </w:rPr>
        <w:t>, другим участникам образовательного процесса запрещается: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142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РК (эротика, порнография, пропаганда насилия, терроризма, политического или религиозного экстремизма, национальной, расовой и т. п. розни, иные ресурсы схожей направленности);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142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осуществлять любые сделки через Интернет;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142"/>
          <w:tab w:val="left" w:pos="74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осуществлять загрузку файлов на компьютер </w:t>
      </w:r>
      <w:r w:rsidR="00D31CAC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без разрешения уполномоченного лица;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142"/>
          <w:tab w:val="left" w:pos="735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632C0" w:rsidRPr="00D31CAC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28"/>
        </w:tabs>
        <w:spacing w:before="0" w:line="240" w:lineRule="auto"/>
        <w:ind w:left="20" w:firstLine="0"/>
        <w:rPr>
          <w:sz w:val="24"/>
          <w:szCs w:val="24"/>
        </w:rPr>
      </w:pPr>
      <w:r w:rsidRPr="00D31CAC">
        <w:rPr>
          <w:sz w:val="24"/>
          <w:szCs w:val="24"/>
        </w:rPr>
        <w:t>При случайном обнаружении лицом, работающим в сети Интернет, ресурса, содержимое которого не совместимо с целями образовательного процесса, он обязан</w:t>
      </w:r>
      <w:r w:rsidR="00D31CAC" w:rsidRPr="00D31CAC">
        <w:rPr>
          <w:sz w:val="24"/>
          <w:szCs w:val="24"/>
        </w:rPr>
        <w:t xml:space="preserve"> </w:t>
      </w:r>
      <w:r w:rsidRPr="00D31CAC">
        <w:rPr>
          <w:sz w:val="24"/>
          <w:szCs w:val="24"/>
        </w:rPr>
        <w:t xml:space="preserve">незамедлительно сообщить о нем уполномоченному лицу с указанием </w:t>
      </w:r>
      <w:proofErr w:type="spellStart"/>
      <w:proofErr w:type="gramStart"/>
      <w:r w:rsidRPr="00D31CAC">
        <w:rPr>
          <w:sz w:val="24"/>
          <w:szCs w:val="24"/>
        </w:rPr>
        <w:t>интернет-адреса</w:t>
      </w:r>
      <w:proofErr w:type="spellEnd"/>
      <w:proofErr w:type="gramEnd"/>
      <w:r w:rsidRPr="00D31CAC">
        <w:rPr>
          <w:sz w:val="24"/>
          <w:szCs w:val="24"/>
        </w:rPr>
        <w:t xml:space="preserve"> (</w:t>
      </w:r>
      <w:r w:rsidRPr="00D31CAC">
        <w:rPr>
          <w:sz w:val="24"/>
          <w:szCs w:val="24"/>
          <w:lang w:val="en-US"/>
        </w:rPr>
        <w:t>URL</w:t>
      </w:r>
      <w:r w:rsidRPr="00D31CAC">
        <w:rPr>
          <w:sz w:val="24"/>
          <w:szCs w:val="24"/>
        </w:rPr>
        <w:t>) и покинуть данный ресурс.</w:t>
      </w:r>
    </w:p>
    <w:p w:rsidR="00E632C0" w:rsidRPr="0083204B" w:rsidRDefault="00E632C0" w:rsidP="00D31CAC">
      <w:pPr>
        <w:pStyle w:val="5"/>
        <w:numPr>
          <w:ilvl w:val="1"/>
          <w:numId w:val="1"/>
        </w:numPr>
        <w:shd w:val="clear" w:color="auto" w:fill="auto"/>
        <w:tabs>
          <w:tab w:val="left" w:pos="433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Уполномоченное лицо обязано: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принять сообщение лица, работающего в сети Интернет;</w:t>
      </w:r>
    </w:p>
    <w:p w:rsidR="00E632C0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15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довести информацию до сведения Комиссии </w:t>
      </w:r>
      <w:r w:rsidR="00D31CAC">
        <w:rPr>
          <w:sz w:val="24"/>
          <w:szCs w:val="24"/>
        </w:rPr>
        <w:t>БГТК им. А.Мусина</w:t>
      </w:r>
      <w:r w:rsidRPr="0083204B">
        <w:rPr>
          <w:sz w:val="24"/>
          <w:szCs w:val="24"/>
        </w:rPr>
        <w:t xml:space="preserve"> для оценки ресурса и принятия решения по политике доступа к нему;</w:t>
      </w:r>
    </w:p>
    <w:p w:rsidR="004D7DD1" w:rsidRPr="0083204B" w:rsidRDefault="004D7DD1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1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если ресурс содержит информацию </w:t>
      </w:r>
      <w:r w:rsidRPr="0083204B">
        <w:rPr>
          <w:sz w:val="24"/>
          <w:szCs w:val="24"/>
        </w:rPr>
        <w:t>недопустим</w:t>
      </w:r>
      <w:r>
        <w:rPr>
          <w:sz w:val="24"/>
          <w:szCs w:val="24"/>
        </w:rPr>
        <w:t>ую</w:t>
      </w:r>
      <w:r w:rsidRPr="0083204B">
        <w:rPr>
          <w:sz w:val="24"/>
          <w:szCs w:val="24"/>
        </w:rPr>
        <w:t xml:space="preserve"> для несовершеннолетних и/или наруша</w:t>
      </w:r>
      <w:r>
        <w:rPr>
          <w:sz w:val="24"/>
          <w:szCs w:val="24"/>
        </w:rPr>
        <w:t>ет</w:t>
      </w:r>
      <w:r w:rsidRPr="0083204B">
        <w:rPr>
          <w:sz w:val="24"/>
          <w:szCs w:val="24"/>
        </w:rPr>
        <w:t xml:space="preserve"> законодательство </w:t>
      </w:r>
      <w:r>
        <w:rPr>
          <w:sz w:val="24"/>
          <w:szCs w:val="24"/>
        </w:rPr>
        <w:t xml:space="preserve">РК, то занести в журнал учета/регистрации запрещенного </w:t>
      </w:r>
      <w:proofErr w:type="spellStart"/>
      <w:r>
        <w:rPr>
          <w:sz w:val="24"/>
          <w:szCs w:val="24"/>
        </w:rPr>
        <w:t>контента</w:t>
      </w:r>
      <w:proofErr w:type="spellEnd"/>
      <w:r>
        <w:rPr>
          <w:sz w:val="24"/>
          <w:szCs w:val="24"/>
        </w:rPr>
        <w:t xml:space="preserve"> (Приложение 4);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направить в течение суток информацию о </w:t>
      </w:r>
      <w:proofErr w:type="spellStart"/>
      <w:r w:rsidRPr="0083204B">
        <w:rPr>
          <w:sz w:val="24"/>
          <w:szCs w:val="24"/>
        </w:rPr>
        <w:t>некатегоризированном</w:t>
      </w:r>
      <w:proofErr w:type="spellEnd"/>
      <w:r w:rsidRPr="0083204B">
        <w:rPr>
          <w:sz w:val="24"/>
          <w:szCs w:val="24"/>
        </w:rPr>
        <w:t xml:space="preserve"> ресурсе оператору </w:t>
      </w:r>
      <w:r w:rsidRPr="0083204B">
        <w:rPr>
          <w:sz w:val="24"/>
          <w:szCs w:val="24"/>
        </w:rPr>
        <w:lastRenderedPageBreak/>
        <w:t>технических средств (инженеру) и программного обеспечения технического о</w:t>
      </w:r>
      <w:r w:rsidR="00195D07">
        <w:rPr>
          <w:sz w:val="24"/>
          <w:szCs w:val="24"/>
        </w:rPr>
        <w:t>граничения доступа к информации.</w:t>
      </w:r>
    </w:p>
    <w:p w:rsidR="00E632C0" w:rsidRPr="0083204B" w:rsidRDefault="00E632C0" w:rsidP="00D31CAC">
      <w:pPr>
        <w:pStyle w:val="5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Передаваемая информация должна содержать: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2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 xml:space="preserve">интернет-адрес </w:t>
      </w:r>
      <w:r w:rsidRPr="0083204B">
        <w:rPr>
          <w:sz w:val="24"/>
          <w:szCs w:val="24"/>
          <w:lang w:val="en-US"/>
        </w:rPr>
        <w:t xml:space="preserve">(URL) </w:t>
      </w:r>
      <w:r w:rsidRPr="0083204B">
        <w:rPr>
          <w:sz w:val="24"/>
          <w:szCs w:val="24"/>
        </w:rPr>
        <w:t>ресурса;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10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тематику ресурса, предположения о нарушении ресурсом законодательства РК либо несовместимости с задачами образовательного процесса;</w:t>
      </w:r>
    </w:p>
    <w:p w:rsidR="00E632C0" w:rsidRPr="0083204B" w:rsidRDefault="00E632C0" w:rsidP="00D31CAC">
      <w:pPr>
        <w:pStyle w:val="5"/>
        <w:numPr>
          <w:ilvl w:val="0"/>
          <w:numId w:val="2"/>
        </w:numPr>
        <w:shd w:val="clear" w:color="auto" w:fill="auto"/>
        <w:tabs>
          <w:tab w:val="left" w:pos="284"/>
          <w:tab w:val="left" w:pos="715"/>
        </w:tabs>
        <w:spacing w:before="0" w:line="240" w:lineRule="auto"/>
        <w:ind w:firstLine="0"/>
        <w:rPr>
          <w:sz w:val="24"/>
          <w:szCs w:val="24"/>
        </w:rPr>
      </w:pPr>
      <w:r w:rsidRPr="0083204B">
        <w:rPr>
          <w:sz w:val="24"/>
          <w:szCs w:val="24"/>
        </w:rPr>
        <w:t>дату и время обнаружения;</w:t>
      </w:r>
    </w:p>
    <w:p w:rsidR="00E632C0" w:rsidRPr="0083204B" w:rsidRDefault="00E632C0" w:rsidP="00D31CAC">
      <w:pPr>
        <w:jc w:val="both"/>
        <w:rPr>
          <w:rFonts w:cs="Times New Roman"/>
          <w:szCs w:val="24"/>
        </w:rPr>
      </w:pPr>
      <w:r w:rsidRPr="0083204B">
        <w:rPr>
          <w:rFonts w:cs="Times New Roman"/>
          <w:szCs w:val="24"/>
        </w:rPr>
        <w:br w:type="page"/>
      </w:r>
    </w:p>
    <w:p w:rsidR="00195D07" w:rsidRPr="0083204B" w:rsidRDefault="00195D07" w:rsidP="004D7DD1">
      <w:pPr>
        <w:jc w:val="right"/>
        <w:rPr>
          <w:rFonts w:cs="Times New Roman"/>
          <w:szCs w:val="24"/>
        </w:rPr>
      </w:pPr>
      <w:r w:rsidRPr="0083204B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4</w:t>
      </w:r>
      <w:r w:rsidRPr="0083204B">
        <w:rPr>
          <w:rFonts w:cs="Times New Roman"/>
          <w:szCs w:val="24"/>
        </w:rPr>
        <w:t xml:space="preserve"> </w:t>
      </w:r>
    </w:p>
    <w:p w:rsidR="00195D07" w:rsidRPr="004D7DD1" w:rsidRDefault="00195D07" w:rsidP="004D7DD1">
      <w:pPr>
        <w:jc w:val="center"/>
        <w:rPr>
          <w:rFonts w:cs="Times New Roman"/>
          <w:b/>
          <w:szCs w:val="24"/>
        </w:rPr>
      </w:pPr>
      <w:r w:rsidRPr="004D7DD1">
        <w:rPr>
          <w:rFonts w:cs="Times New Roman"/>
          <w:b/>
          <w:szCs w:val="24"/>
        </w:rPr>
        <w:t xml:space="preserve">Журнал учета/регистрации запрещенного </w:t>
      </w:r>
      <w:proofErr w:type="spellStart"/>
      <w:r w:rsidRPr="004D7DD1">
        <w:rPr>
          <w:rFonts w:cs="Times New Roman"/>
          <w:b/>
          <w:szCs w:val="24"/>
        </w:rPr>
        <w:t>контента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1493"/>
        <w:gridCol w:w="864"/>
        <w:gridCol w:w="1190"/>
        <w:gridCol w:w="1632"/>
        <w:gridCol w:w="1210"/>
        <w:gridCol w:w="1565"/>
        <w:gridCol w:w="1258"/>
      </w:tblGrid>
      <w:tr w:rsidR="00195D07" w:rsidRPr="00D01F4E" w:rsidTr="00D01F4E">
        <w:trPr>
          <w:trHeight w:hRule="exact" w:val="8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Дата</w:t>
            </w:r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регистрации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Время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Интернет</w:t>
            </w:r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адрес</w:t>
            </w:r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  <w:lang w:val="en-US"/>
              </w:rPr>
              <w:t>URL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Тематическая</w:t>
            </w:r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категория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Ф.И.О.</w:t>
            </w:r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заявителя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Ф.И.О.</w:t>
            </w:r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01F4E">
              <w:rPr>
                <w:rStyle w:val="1"/>
                <w:sz w:val="22"/>
                <w:szCs w:val="22"/>
              </w:rPr>
              <w:t>принявшего</w:t>
            </w:r>
            <w:proofErr w:type="gramEnd"/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информацию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D01F4E">
              <w:rPr>
                <w:rStyle w:val="1"/>
                <w:sz w:val="22"/>
                <w:szCs w:val="22"/>
              </w:rPr>
              <w:t>Принятые</w:t>
            </w:r>
            <w:proofErr w:type="gramEnd"/>
          </w:p>
          <w:p w:rsidR="00195D07" w:rsidRPr="00D01F4E" w:rsidRDefault="00195D07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01F4E">
              <w:rPr>
                <w:rStyle w:val="1"/>
                <w:sz w:val="22"/>
                <w:szCs w:val="22"/>
              </w:rPr>
              <w:t>меры</w:t>
            </w:r>
          </w:p>
        </w:tc>
      </w:tr>
      <w:tr w:rsidR="00195D07" w:rsidRPr="0083204B" w:rsidTr="000C7A2B">
        <w:trPr>
          <w:trHeight w:hRule="exact" w:val="53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D07" w:rsidRPr="0083204B" w:rsidRDefault="00195D07" w:rsidP="000C7A2B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195D07" w:rsidRPr="0083204B" w:rsidRDefault="00195D07" w:rsidP="00195D07">
      <w:pPr>
        <w:jc w:val="both"/>
        <w:rPr>
          <w:rFonts w:cs="Times New Roman"/>
          <w:szCs w:val="24"/>
        </w:rPr>
      </w:pPr>
    </w:p>
    <w:p w:rsidR="00195D07" w:rsidRDefault="00195D0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632C0" w:rsidRPr="0083204B" w:rsidRDefault="004D7DD1" w:rsidP="004D7DD1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1</w:t>
      </w:r>
    </w:p>
    <w:p w:rsidR="00E632C0" w:rsidRPr="004D7DD1" w:rsidRDefault="00E632C0" w:rsidP="004D7DD1">
      <w:pPr>
        <w:jc w:val="center"/>
        <w:rPr>
          <w:rFonts w:cs="Times New Roman"/>
          <w:b/>
          <w:szCs w:val="24"/>
        </w:rPr>
      </w:pPr>
      <w:r w:rsidRPr="004D7DD1">
        <w:rPr>
          <w:rFonts w:cs="Times New Roman"/>
          <w:b/>
          <w:szCs w:val="24"/>
        </w:rPr>
        <w:t>КЛАССИФИКАТОР ИНФОРМАЦИИ,</w:t>
      </w:r>
    </w:p>
    <w:p w:rsidR="00E632C0" w:rsidRPr="004D7DD1" w:rsidRDefault="00E632C0" w:rsidP="004D7DD1">
      <w:pPr>
        <w:jc w:val="center"/>
        <w:rPr>
          <w:rFonts w:cs="Times New Roman"/>
          <w:b/>
          <w:szCs w:val="24"/>
        </w:rPr>
      </w:pPr>
      <w:proofErr w:type="gramStart"/>
      <w:r w:rsidRPr="004D7DD1">
        <w:rPr>
          <w:rFonts w:cs="Times New Roman"/>
          <w:b/>
          <w:szCs w:val="24"/>
        </w:rPr>
        <w:t>рекомендуемой</w:t>
      </w:r>
      <w:proofErr w:type="gramEnd"/>
      <w:r w:rsidRPr="004D7DD1">
        <w:rPr>
          <w:rFonts w:cs="Times New Roman"/>
          <w:b/>
          <w:szCs w:val="24"/>
        </w:rPr>
        <w:t xml:space="preserve"> к запрещению либо ограничению в организациях образования</w:t>
      </w:r>
    </w:p>
    <w:p w:rsidR="00E632C0" w:rsidRPr="0083204B" w:rsidRDefault="00E632C0" w:rsidP="00D31CAC">
      <w:pPr>
        <w:jc w:val="both"/>
        <w:rPr>
          <w:rFonts w:cs="Times New Roman"/>
          <w:szCs w:val="24"/>
        </w:rPr>
      </w:pPr>
    </w:p>
    <w:tbl>
      <w:tblPr>
        <w:tblStyle w:val="a8"/>
        <w:tblW w:w="9513" w:type="dxa"/>
        <w:tblLayout w:type="fixed"/>
        <w:tblLook w:val="04A0"/>
      </w:tblPr>
      <w:tblGrid>
        <w:gridCol w:w="566"/>
        <w:gridCol w:w="3835"/>
        <w:gridCol w:w="5112"/>
      </w:tblGrid>
      <w:tr w:rsidR="00E632C0" w:rsidRPr="004D7DD1" w:rsidTr="008C551C">
        <w:trPr>
          <w:trHeight w:hRule="exact" w:val="259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7DD1">
              <w:rPr>
                <w:rStyle w:val="ArialNarrow9pt0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35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7DD1">
              <w:rPr>
                <w:rStyle w:val="ArialNarrow9pt0pt"/>
                <w:rFonts w:ascii="Times New Roman" w:hAnsi="Times New Roman" w:cs="Times New Roman"/>
                <w:sz w:val="20"/>
                <w:szCs w:val="20"/>
              </w:rPr>
              <w:t>Наименование тематической категории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7DD1">
              <w:rPr>
                <w:rStyle w:val="ArialNarrow9pt0pt"/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E632C0" w:rsidRPr="004D7DD1" w:rsidTr="004D7DD1">
        <w:trPr>
          <w:trHeight w:hRule="exact" w:val="1488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направленная на пропаганду войны, разжигание национальной, расовой или религиозной ненависти и вражды.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E632C0" w:rsidRPr="004D7DD1" w:rsidTr="004D7DD1">
        <w:trPr>
          <w:trHeight w:hRule="exact" w:val="985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Злоупотребление свободой СМИ/экстремизм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E632C0" w:rsidRPr="004D7DD1" w:rsidTr="004D7DD1">
        <w:trPr>
          <w:trHeight w:hRule="exact" w:val="1423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Злоупотребление свободой СМИ/наркотические средства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прекурсоров</w:t>
            </w:r>
            <w:proofErr w:type="spellEnd"/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4D7DD1">
        <w:trPr>
          <w:trHeight w:hRule="exact" w:val="707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Злоупотребление свободой СМИ/информация с ограниченным доступом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контртеррористической</w:t>
            </w:r>
            <w:proofErr w:type="spell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 операции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4D7DD1">
        <w:trPr>
          <w:trHeight w:hRule="exact" w:val="717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Злоупотребление свободой СМИ/скрытое воздействие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4D7DD1">
        <w:trPr>
          <w:trHeight w:hRule="exact" w:val="6530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Экстремистские материалы или экстремистская деятельность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Экстремистские материалы, т. 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14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насильственное изменение основ конституционного строя и нарушение целостности РК;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14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подрыв безопасности РК;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135"/>
              </w:tabs>
              <w:spacing w:before="0" w:line="240" w:lineRule="auto"/>
              <w:ind w:firstLine="0"/>
              <w:rPr>
                <w:rStyle w:val="ArialNarrow9pt0pt0"/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захват или присвоение властных полномочий;</w:t>
            </w:r>
          </w:p>
          <w:p w:rsidR="004D7DD1" w:rsidRPr="004D7DD1" w:rsidRDefault="004D7DD1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создание незаконных вооруженных формирований;</w:t>
            </w:r>
          </w:p>
          <w:p w:rsidR="004D7DD1" w:rsidRPr="004D7DD1" w:rsidRDefault="004D7DD1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35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осуществление террористической деятельности либо публичное оправдание терроризма;</w:t>
            </w:r>
          </w:p>
          <w:p w:rsidR="004D7DD1" w:rsidRPr="004D7DD1" w:rsidRDefault="004D7DD1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возбуждение расовой, национальной или религиозной розни, а </w:t>
            </w:r>
            <w:proofErr w:type="spell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гакже</w:t>
            </w:r>
            <w:proofErr w:type="spell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 социальной розни, связанной с насилием или призывами к насилию;</w:t>
            </w:r>
          </w:p>
          <w:p w:rsidR="004D7DD1" w:rsidRPr="004D7DD1" w:rsidRDefault="004D7DD1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10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унижение национального достоинства;</w:t>
            </w:r>
          </w:p>
        </w:tc>
      </w:tr>
      <w:tr w:rsidR="00E632C0" w:rsidRPr="004D7DD1" w:rsidTr="004D7DD1">
        <w:trPr>
          <w:trHeight w:hRule="exact" w:val="9081"/>
        </w:trPr>
        <w:tc>
          <w:tcPr>
            <w:tcW w:w="566" w:type="dxa"/>
          </w:tcPr>
          <w:p w:rsidR="00E632C0" w:rsidRPr="004D7DD1" w:rsidRDefault="00E632C0" w:rsidP="004D7DD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35" w:type="dxa"/>
          </w:tcPr>
          <w:p w:rsidR="00E632C0" w:rsidRPr="004D7DD1" w:rsidRDefault="00E632C0" w:rsidP="00DC2B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2" w:type="dxa"/>
          </w:tcPr>
          <w:p w:rsidR="004D7DD1" w:rsidRPr="004D7DD1" w:rsidRDefault="004D7DD1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</w:t>
            </w:r>
          </w:p>
          <w:p w:rsidR="004D7DD1" w:rsidRPr="004D7DD1" w:rsidRDefault="004D7DD1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rStyle w:val="ArialNarrow9pt0pt0"/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  <w:shd w:val="clear" w:color="auto" w:fill="auto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либо вражды в отношении какой-либо социальной группы;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59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публичную клевету в отношении лица, замещающего государственную должность РК или государственную должность субъекта РК,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применение насилия в отношении представителя государственной власти либо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посягательство на жизнь государственного или общественного деятеля,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69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4D7DD1">
        <w:trPr>
          <w:trHeight w:hRule="exact" w:val="989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Вредоносные программы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заботы ЭВМ, системы ЭВМ или их сети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4D7DD1">
        <w:trPr>
          <w:trHeight w:hRule="exact" w:val="3965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Преступления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Клевета (распространение заведомо ложных сведений, порочащих честь и достоинство другого лица или подрывающих его репутацию).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Оскорбление (унижение чести и достоинства другого лица, выраженное в неприличной форме).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Публичные призывы к осуществлению террористической деятельности или публичное оправдание терроризма.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Склонение к потреблению наркотических средств и психотропных веществ.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Незаконное распространение или рекламирование порнографических материалов. Публичные призывы к осуществлению экстремистской деятельности.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Публичные призывы к развязыванию агрессивной войны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8C551C">
        <w:trPr>
          <w:trHeight w:hRule="exact" w:val="555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Ненадлежащая реклама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Информация, содержащая рекламу алкогольной продукции и </w:t>
            </w:r>
            <w:r w:rsid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т</w:t>
            </w: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абачных изделий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D01F4E">
        <w:trPr>
          <w:trHeight w:hRule="exact" w:val="4708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 с ограниченным доступом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составляющая государственную, коммерческую, служебную или иную специально охраняемую законом тайну, включая персональные данные.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Информация, распространение которой среди детей </w:t>
            </w:r>
            <w:r w:rsid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пределенных возрастных категорий ограничено, а именно: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69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  <w:proofErr w:type="gram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вызывающая у детей страх, ужас или панику, в т. 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64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представляемая</w:t>
            </w:r>
            <w:proofErr w:type="gram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 в виде изображения или описания половых отношений между мужчиной и женщиной;</w:t>
            </w:r>
          </w:p>
          <w:p w:rsidR="00E632C0" w:rsidRPr="004D7DD1" w:rsidRDefault="00E632C0" w:rsidP="004D7DD1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35"/>
              </w:tabs>
              <w:spacing w:before="0"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содержащая</w:t>
            </w:r>
            <w:proofErr w:type="gram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 бранные слова и выражения, не относящиеся к нецензурной брани</w:t>
            </w:r>
            <w:r w:rsidR="00D01F4E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32C0" w:rsidRPr="004D7DD1" w:rsidTr="00D01F4E">
        <w:trPr>
          <w:trHeight w:hRule="exact" w:val="5087"/>
        </w:trPr>
        <w:tc>
          <w:tcPr>
            <w:tcW w:w="566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5" w:type="dxa"/>
          </w:tcPr>
          <w:p w:rsidR="00E632C0" w:rsidRPr="004D7DD1" w:rsidRDefault="00E632C0" w:rsidP="00DC2BA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Запрещенная</w:t>
            </w:r>
            <w:proofErr w:type="gram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 к распространению среди детей</w:t>
            </w:r>
          </w:p>
        </w:tc>
        <w:tc>
          <w:tcPr>
            <w:tcW w:w="5112" w:type="dxa"/>
          </w:tcPr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Информация, побуждающая детей к совершению действий, представляющих угрозу их жизни и (или) здоровью, в т. ч. к причинению вреда своему здоровью, самоубийству.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Информация,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</w:t>
            </w:r>
            <w:proofErr w:type="gramStart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попрошайничеством</w:t>
            </w:r>
            <w:proofErr w:type="gramEnd"/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32C0" w:rsidRPr="004D7DD1" w:rsidRDefault="00E632C0" w:rsidP="004D7DD1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DD1">
              <w:rPr>
                <w:rStyle w:val="ArialNarrow9pt0pt0"/>
                <w:rFonts w:ascii="Times New Roman" w:hAnsi="Times New Roman" w:cs="Times New Roman"/>
                <w:sz w:val="20"/>
                <w:szCs w:val="20"/>
              </w:rPr>
              <w:t xml:space="preserve">Информация, обосновывающая или оправдывающая допустимость насилия и (или) жестокости либо побуждающая </w:t>
            </w:r>
            <w:r w:rsidRPr="004D7DD1">
              <w:rPr>
                <w:rFonts w:cs="Times New Roman"/>
                <w:sz w:val="20"/>
                <w:szCs w:val="20"/>
              </w:rPr>
              <w:t>осуществлять насильственные действия по отношению к людям или животным.</w:t>
            </w:r>
          </w:p>
          <w:p w:rsidR="00E632C0" w:rsidRPr="004D7DD1" w:rsidRDefault="00E632C0" w:rsidP="004D7DD1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DD1">
              <w:rPr>
                <w:rFonts w:cs="Times New Roman"/>
                <w:sz w:val="20"/>
                <w:szCs w:val="20"/>
              </w:rPr>
              <w:t>Информация, отрицающая семейные ценности и формирующая неуважение к родителям и (или) другим членам семьи.</w:t>
            </w:r>
          </w:p>
          <w:p w:rsidR="00E632C0" w:rsidRPr="004D7DD1" w:rsidRDefault="00E632C0" w:rsidP="004D7DD1">
            <w:pPr>
              <w:jc w:val="both"/>
              <w:rPr>
                <w:rFonts w:cs="Times New Roman"/>
                <w:sz w:val="20"/>
                <w:szCs w:val="20"/>
              </w:rPr>
            </w:pPr>
            <w:r w:rsidRPr="004D7DD1">
              <w:rPr>
                <w:rFonts w:cs="Times New Roman"/>
                <w:sz w:val="20"/>
                <w:szCs w:val="20"/>
              </w:rPr>
              <w:t>Информация, оправдывающая противоправное поведение.</w:t>
            </w:r>
          </w:p>
          <w:p w:rsidR="00E632C0" w:rsidRPr="004D7DD1" w:rsidRDefault="00E632C0" w:rsidP="004D7DD1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4D7DD1">
              <w:rPr>
                <w:sz w:val="20"/>
                <w:szCs w:val="20"/>
              </w:rPr>
              <w:t xml:space="preserve">Информация, содержащая нецензурную брань. Информация </w:t>
            </w:r>
            <w:r w:rsidRPr="00D01F4E">
              <w:rPr>
                <w:rStyle w:val="51"/>
                <w:rFonts w:ascii="Times New Roman" w:hAnsi="Times New Roman" w:cs="Times New Roman"/>
                <w:sz w:val="20"/>
                <w:szCs w:val="20"/>
                <w:u w:val="none"/>
              </w:rPr>
              <w:t>порнографического характера</w:t>
            </w:r>
            <w:r w:rsidR="00D01F4E">
              <w:rPr>
                <w:rStyle w:val="51"/>
                <w:rFonts w:ascii="Times New Roman" w:hAnsi="Times New Roman" w:cs="Times New Roman"/>
                <w:sz w:val="20"/>
                <w:szCs w:val="20"/>
                <w:u w:val="none"/>
              </w:rPr>
              <w:t>.</w:t>
            </w:r>
          </w:p>
        </w:tc>
      </w:tr>
    </w:tbl>
    <w:p w:rsidR="00E632C0" w:rsidRPr="0083204B" w:rsidRDefault="00E632C0" w:rsidP="00D31CAC">
      <w:pPr>
        <w:jc w:val="both"/>
        <w:rPr>
          <w:rFonts w:cs="Times New Roman"/>
          <w:szCs w:val="24"/>
        </w:rPr>
      </w:pPr>
    </w:p>
    <w:p w:rsidR="00D01F4E" w:rsidRDefault="00D01F4E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C551C" w:rsidRPr="00D01F4E" w:rsidRDefault="008C551C" w:rsidP="00D31CAC">
      <w:pPr>
        <w:jc w:val="both"/>
        <w:rPr>
          <w:rFonts w:cs="Times New Roman"/>
          <w:b/>
          <w:szCs w:val="24"/>
        </w:rPr>
      </w:pPr>
      <w:r w:rsidRPr="00D01F4E">
        <w:rPr>
          <w:rFonts w:cs="Times New Roman"/>
          <w:b/>
          <w:szCs w:val="24"/>
        </w:rPr>
        <w:lastRenderedPageBreak/>
        <w:t>Используемые источники:</w:t>
      </w:r>
    </w:p>
    <w:p w:rsidR="008C551C" w:rsidRPr="0083204B" w:rsidRDefault="008C551C" w:rsidP="00D31CAC">
      <w:pPr>
        <w:jc w:val="both"/>
        <w:rPr>
          <w:rFonts w:cs="Times New Roman"/>
          <w:szCs w:val="24"/>
        </w:rPr>
      </w:pPr>
    </w:p>
    <w:p w:rsidR="008C551C" w:rsidRPr="0083204B" w:rsidRDefault="008905A1" w:rsidP="00D01F4E">
      <w:pPr>
        <w:pStyle w:val="5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  <w:lang w:val="en-US"/>
        </w:rPr>
      </w:pPr>
      <w:hyperlink r:id="rId6" w:history="1">
        <w:r w:rsidR="008C551C" w:rsidRPr="0083204B">
          <w:rPr>
            <w:rStyle w:val="a9"/>
            <w:sz w:val="24"/>
            <w:szCs w:val="24"/>
            <w:lang w:val="en-US"/>
          </w:rPr>
          <w:t xml:space="preserve">http://letidor.ru/article/kak </w:t>
        </w:r>
        <w:proofErr w:type="spellStart"/>
        <w:r w:rsidR="008C551C" w:rsidRPr="0083204B">
          <w:rPr>
            <w:rStyle w:val="a9"/>
            <w:sz w:val="24"/>
            <w:szCs w:val="24"/>
            <w:lang w:val="en-US"/>
          </w:rPr>
          <w:t>zashchit</w:t>
        </w:r>
        <w:proofErr w:type="spellEnd"/>
        <w:r w:rsidR="008C551C" w:rsidRPr="0083204B">
          <w:rPr>
            <w:rStyle w:val="a9"/>
            <w:sz w:val="24"/>
            <w:szCs w:val="24"/>
            <w:lang w:val="en-US"/>
          </w:rPr>
          <w:t xml:space="preserve"> </w:t>
        </w:r>
        <w:proofErr w:type="spellStart"/>
        <w:r w:rsidR="008C551C" w:rsidRPr="0083204B">
          <w:rPr>
            <w:rStyle w:val="a9"/>
            <w:sz w:val="24"/>
            <w:szCs w:val="24"/>
            <w:lang w:val="en-US"/>
          </w:rPr>
          <w:t>kompyuter</w:t>
        </w:r>
        <w:proofErr w:type="spellEnd"/>
        <w:r w:rsidR="008C551C" w:rsidRPr="0083204B">
          <w:rPr>
            <w:rStyle w:val="a9"/>
            <w:sz w:val="24"/>
            <w:szCs w:val="24"/>
            <w:lang w:val="en-US"/>
          </w:rPr>
          <w:t xml:space="preserve"> </w:t>
        </w:r>
        <w:proofErr w:type="spellStart"/>
        <w:r w:rsidR="008C551C" w:rsidRPr="0083204B">
          <w:rPr>
            <w:rStyle w:val="a9"/>
            <w:sz w:val="24"/>
            <w:szCs w:val="24"/>
            <w:lang w:val="en-US"/>
          </w:rPr>
          <w:t>ot</w:t>
        </w:r>
        <w:proofErr w:type="spellEnd"/>
        <w:r w:rsidR="008C551C" w:rsidRPr="0083204B">
          <w:rPr>
            <w:rStyle w:val="a9"/>
            <w:sz w:val="24"/>
            <w:szCs w:val="24"/>
            <w:lang w:val="en-US"/>
          </w:rPr>
          <w:t xml:space="preserve"> </w:t>
        </w:r>
        <w:proofErr w:type="spellStart"/>
        <w:r w:rsidR="008C551C" w:rsidRPr="0083204B">
          <w:rPr>
            <w:rStyle w:val="a9"/>
            <w:sz w:val="24"/>
            <w:szCs w:val="24"/>
            <w:lang w:val="en-US"/>
          </w:rPr>
          <w:t>rebe</w:t>
        </w:r>
        <w:proofErr w:type="spellEnd"/>
        <w:r w:rsidR="008C551C" w:rsidRPr="0083204B">
          <w:rPr>
            <w:rStyle w:val="a9"/>
            <w:sz w:val="24"/>
            <w:szCs w:val="24"/>
            <w:lang w:val="en-US"/>
          </w:rPr>
          <w:t xml:space="preserve"> 69079/</w:t>
        </w:r>
      </w:hyperlink>
    </w:p>
    <w:p w:rsidR="008C551C" w:rsidRPr="0083204B" w:rsidRDefault="008905A1" w:rsidP="00D01F4E">
      <w:pPr>
        <w:pStyle w:val="5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  <w:lang w:val="en-US"/>
        </w:rPr>
      </w:pPr>
      <w:hyperlink r:id="rId7" w:history="1">
        <w:r w:rsidR="008C551C" w:rsidRPr="0083204B">
          <w:rPr>
            <w:rStyle w:val="a9"/>
            <w:sz w:val="24"/>
            <w:szCs w:val="24"/>
            <w:lang w:val="en-US"/>
          </w:rPr>
          <w:t>http://windows.microsoft.com/ru-ru/windows7/products/features/parental-controls</w:t>
        </w:r>
      </w:hyperlink>
      <w:r w:rsidR="008C551C" w:rsidRPr="0083204B">
        <w:rPr>
          <w:sz w:val="24"/>
          <w:szCs w:val="24"/>
          <w:lang w:val="en-US"/>
        </w:rPr>
        <w:t xml:space="preserve"> </w:t>
      </w:r>
      <w:hyperlink r:id="rId8" w:history="1">
        <w:r w:rsidR="008C551C" w:rsidRPr="0083204B">
          <w:rPr>
            <w:rStyle w:val="a9"/>
            <w:sz w:val="24"/>
            <w:szCs w:val="24"/>
            <w:lang w:val="en-US"/>
          </w:rPr>
          <w:t>http://windows.microsoft.com/ru-ru/windows/set-parental-controls#1TC=windows-7</w:t>
        </w:r>
      </w:hyperlink>
    </w:p>
    <w:p w:rsidR="008C551C" w:rsidRPr="0083204B" w:rsidRDefault="008905A1" w:rsidP="00D01F4E">
      <w:pPr>
        <w:pStyle w:val="5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  <w:lang w:val="en-US"/>
        </w:rPr>
      </w:pPr>
      <w:hyperlink r:id="rId9" w:history="1">
        <w:r w:rsidR="008C551C" w:rsidRPr="0083204B">
          <w:rPr>
            <w:rStyle w:val="a9"/>
            <w:sz w:val="24"/>
            <w:szCs w:val="24"/>
            <w:lang w:val="en-US"/>
          </w:rPr>
          <w:t>http://windows.microsoft.com/ru-ru/windows/prevent-children-using-</w:t>
        </w:r>
      </w:hyperlink>
      <w:hyperlink r:id="rId10" w:history="1">
        <w:r w:rsidR="008C551C" w:rsidRPr="0083204B">
          <w:rPr>
            <w:rStyle w:val="a9"/>
            <w:sz w:val="24"/>
            <w:szCs w:val="24"/>
            <w:lang w:val="en-US"/>
          </w:rPr>
          <w:t>specificprograms#1TC=windows-7</w:t>
        </w:r>
      </w:hyperlink>
    </w:p>
    <w:p w:rsidR="008C551C" w:rsidRPr="0083204B" w:rsidRDefault="008905A1" w:rsidP="00D01F4E">
      <w:pPr>
        <w:pStyle w:val="5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  <w:lang w:val="en-US"/>
        </w:rPr>
      </w:pPr>
      <w:hyperlink r:id="rId11" w:history="1">
        <w:r w:rsidR="008C551C" w:rsidRPr="0083204B">
          <w:rPr>
            <w:rStyle w:val="a9"/>
            <w:sz w:val="24"/>
            <w:szCs w:val="24"/>
            <w:lang w:val="en-US"/>
          </w:rPr>
          <w:t>http://vellisa.ru/roditelskiy-kontrol-v-brauzere-google-chrome</w:t>
        </w:r>
      </w:hyperlink>
    </w:p>
    <w:p w:rsidR="008C551C" w:rsidRPr="0083204B" w:rsidRDefault="008905A1" w:rsidP="00D01F4E">
      <w:pPr>
        <w:pStyle w:val="5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40" w:lineRule="auto"/>
        <w:ind w:firstLine="0"/>
        <w:rPr>
          <w:sz w:val="24"/>
          <w:szCs w:val="24"/>
        </w:rPr>
      </w:pPr>
      <w:hyperlink r:id="rId12" w:history="1">
        <w:r w:rsidR="008C551C" w:rsidRPr="0083204B">
          <w:rPr>
            <w:rStyle w:val="a9"/>
            <w:sz w:val="24"/>
            <w:szCs w:val="24"/>
            <w:lang w:val="en-US"/>
          </w:rPr>
          <w:t>http://school32-rzn.ru/parents/</w:t>
        </w:r>
      </w:hyperlink>
    </w:p>
    <w:sectPr w:rsidR="008C551C" w:rsidRPr="0083204B" w:rsidSect="00BF6E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46"/>
    <w:multiLevelType w:val="multilevel"/>
    <w:tmpl w:val="8A184C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17946"/>
    <w:multiLevelType w:val="multilevel"/>
    <w:tmpl w:val="A328A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30FCA"/>
    <w:multiLevelType w:val="multilevel"/>
    <w:tmpl w:val="C8948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3747F5"/>
    <w:multiLevelType w:val="multilevel"/>
    <w:tmpl w:val="870EB1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464E1"/>
    <w:multiLevelType w:val="multilevel"/>
    <w:tmpl w:val="0FA4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105CB8"/>
    <w:multiLevelType w:val="multilevel"/>
    <w:tmpl w:val="6F12613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996364"/>
    <w:multiLevelType w:val="multilevel"/>
    <w:tmpl w:val="9E22EAC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1759EB"/>
    <w:multiLevelType w:val="multilevel"/>
    <w:tmpl w:val="B4B4F4A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632C0"/>
    <w:rsid w:val="00180401"/>
    <w:rsid w:val="00180BC6"/>
    <w:rsid w:val="00195D07"/>
    <w:rsid w:val="00205C04"/>
    <w:rsid w:val="00384FFD"/>
    <w:rsid w:val="004D7DD1"/>
    <w:rsid w:val="004F616D"/>
    <w:rsid w:val="00524648"/>
    <w:rsid w:val="00727779"/>
    <w:rsid w:val="0083204B"/>
    <w:rsid w:val="008905A1"/>
    <w:rsid w:val="008C551C"/>
    <w:rsid w:val="009171FA"/>
    <w:rsid w:val="009E1833"/>
    <w:rsid w:val="009F6C43"/>
    <w:rsid w:val="00B1092D"/>
    <w:rsid w:val="00B66765"/>
    <w:rsid w:val="00BF6E27"/>
    <w:rsid w:val="00C52189"/>
    <w:rsid w:val="00C557C1"/>
    <w:rsid w:val="00CE27F7"/>
    <w:rsid w:val="00D01F4E"/>
    <w:rsid w:val="00D31CAC"/>
    <w:rsid w:val="00D51BCB"/>
    <w:rsid w:val="00DC2BA3"/>
    <w:rsid w:val="00E632C0"/>
    <w:rsid w:val="00E9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632C0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5"/>
    <w:rsid w:val="00E632C0"/>
    <w:rPr>
      <w:rFonts w:eastAsia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E632C0"/>
    <w:rPr>
      <w:b/>
      <w:bCs/>
      <w:color w:val="00000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E632C0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3"/>
    <w:rsid w:val="00E632C0"/>
    <w:pPr>
      <w:widowControl w:val="0"/>
      <w:shd w:val="clear" w:color="auto" w:fill="FFFFFF"/>
      <w:spacing w:before="300" w:line="274" w:lineRule="exact"/>
      <w:ind w:hanging="540"/>
      <w:jc w:val="both"/>
    </w:pPr>
    <w:rPr>
      <w:rFonts w:eastAsia="Times New Roman" w:cs="Times New Roman"/>
      <w:spacing w:val="3"/>
      <w:sz w:val="21"/>
      <w:szCs w:val="21"/>
    </w:rPr>
  </w:style>
  <w:style w:type="character" w:customStyle="1" w:styleId="a5">
    <w:name w:val="Сноска_"/>
    <w:basedOn w:val="a0"/>
    <w:link w:val="a6"/>
    <w:rsid w:val="00E632C0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E632C0"/>
    <w:pPr>
      <w:widowControl w:val="0"/>
      <w:shd w:val="clear" w:color="auto" w:fill="FFFFFF"/>
      <w:spacing w:line="274" w:lineRule="exact"/>
      <w:ind w:hanging="360"/>
    </w:pPr>
    <w:rPr>
      <w:rFonts w:eastAsia="Times New Roman" w:cs="Times New Roman"/>
      <w:spacing w:val="3"/>
      <w:sz w:val="21"/>
      <w:szCs w:val="21"/>
    </w:rPr>
  </w:style>
  <w:style w:type="character" w:customStyle="1" w:styleId="4">
    <w:name w:val="Основной текст (4)_"/>
    <w:basedOn w:val="a0"/>
    <w:link w:val="40"/>
    <w:rsid w:val="00E632C0"/>
    <w:rPr>
      <w:rFonts w:eastAsia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632C0"/>
    <w:rPr>
      <w:color w:val="000000"/>
      <w:spacing w:val="3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E632C0"/>
    <w:pPr>
      <w:widowControl w:val="0"/>
      <w:shd w:val="clear" w:color="auto" w:fill="FFFFFF"/>
      <w:spacing w:line="274" w:lineRule="exact"/>
    </w:pPr>
    <w:rPr>
      <w:rFonts w:eastAsia="Times New Roman" w:cs="Times New Roman"/>
      <w:i/>
      <w:iCs/>
      <w:spacing w:val="-2"/>
      <w:sz w:val="21"/>
      <w:szCs w:val="21"/>
    </w:rPr>
  </w:style>
  <w:style w:type="paragraph" w:styleId="a7">
    <w:name w:val="List Paragraph"/>
    <w:basedOn w:val="a"/>
    <w:uiPriority w:val="34"/>
    <w:qFormat/>
    <w:rsid w:val="00E632C0"/>
    <w:pPr>
      <w:ind w:left="720"/>
      <w:contextualSpacing/>
    </w:pPr>
  </w:style>
  <w:style w:type="character" w:customStyle="1" w:styleId="1">
    <w:name w:val="Основной текст1"/>
    <w:basedOn w:val="a3"/>
    <w:rsid w:val="00E632C0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rialNarrow9pt0pt">
    <w:name w:val="Основной текст + Arial Narrow;9 pt;Полужирный;Интервал 0 pt"/>
    <w:basedOn w:val="a3"/>
    <w:rsid w:val="00E632C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rialNarrow9pt0pt0">
    <w:name w:val="Основной текст + Arial Narrow;9 pt;Интервал 0 pt"/>
    <w:basedOn w:val="a3"/>
    <w:rsid w:val="00E632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_"/>
    <w:basedOn w:val="a0"/>
    <w:rsid w:val="00E632C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51">
    <w:name w:val="Основной текст (5)"/>
    <w:basedOn w:val="50"/>
    <w:rsid w:val="00E632C0"/>
    <w:rPr>
      <w:color w:val="000000"/>
      <w:w w:val="100"/>
      <w:position w:val="0"/>
      <w:u w:val="single"/>
      <w:lang w:val="ru-RU"/>
    </w:rPr>
  </w:style>
  <w:style w:type="table" w:styleId="a8">
    <w:name w:val="Table Grid"/>
    <w:basedOn w:val="a1"/>
    <w:uiPriority w:val="59"/>
    <w:rsid w:val="008C55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8C551C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8C55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microsoft.com/ru-ru/windows/set-parental-controls%231TC=windows-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s.microsoft.com/ru-ru/windows7/products/features/parental-controls" TargetMode="External"/><Relationship Id="rId12" Type="http://schemas.openxmlformats.org/officeDocument/2006/relationships/hyperlink" Target="http://school32-rzn.ru/par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tidor.ru/article/kak_zashchit_kompyuter_ot_rebe_69079/" TargetMode="External"/><Relationship Id="rId11" Type="http://schemas.openxmlformats.org/officeDocument/2006/relationships/hyperlink" Target="http://vellisa.ru/roditelskiy-kontrol-v-brauzere-google-chr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s.microsoft.com/ru-ru/windows/prevent-children-using-specific-programs%231TC=windows-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s.microsoft.com/ru-ru/windows/prevent-children-using-specific-programs%231TC=windows-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7B870-DD9B-4264-8811-CE26635A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2015-11-27T09:36:00Z</cp:lastPrinted>
  <dcterms:created xsi:type="dcterms:W3CDTF">2015-11-18T05:57:00Z</dcterms:created>
  <dcterms:modified xsi:type="dcterms:W3CDTF">2015-11-30T08:06:00Z</dcterms:modified>
</cp:coreProperties>
</file>