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93E1" w14:textId="77777777" w:rsidR="004E1A86" w:rsidRDefault="00953A21">
      <w:pPr>
        <w:spacing w:after="0"/>
      </w:pPr>
      <w:r>
        <w:rPr>
          <w:noProof/>
        </w:rPr>
        <w:drawing>
          <wp:inline distT="0" distB="0" distL="0" distR="0" wp14:anchorId="0B60C7D0" wp14:editId="1ADE3F6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DC54" w14:textId="77777777" w:rsidR="004E1A86" w:rsidRPr="00953A21" w:rsidRDefault="00953A21">
      <w:pPr>
        <w:spacing w:after="0"/>
        <w:rPr>
          <w:lang w:val="ru-RU"/>
        </w:rPr>
      </w:pPr>
      <w:r w:rsidRPr="00953A21">
        <w:rPr>
          <w:b/>
          <w:color w:val="000000"/>
          <w:sz w:val="28"/>
          <w:lang w:val="ru-RU"/>
        </w:rPr>
        <w:t>О внесении изменения в приказ Министра образования и науки Республики Казахстан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 w14:paraId="58DF6831" w14:textId="77777777" w:rsidR="004E1A86" w:rsidRDefault="00953A21">
      <w:pPr>
        <w:spacing w:after="0"/>
        <w:jc w:val="both"/>
      </w:pPr>
      <w:r w:rsidRPr="00953A21">
        <w:rPr>
          <w:color w:val="000000"/>
          <w:sz w:val="28"/>
          <w:lang w:val="ru-RU"/>
        </w:rPr>
        <w:t xml:space="preserve">Приказ </w:t>
      </w:r>
      <w:r w:rsidRPr="00953A21">
        <w:rPr>
          <w:color w:val="000000"/>
          <w:sz w:val="28"/>
          <w:lang w:val="ru-RU"/>
        </w:rPr>
        <w:t xml:space="preserve">Министра образования и науки Республики Казахстан от 15 марта 2018 года № 98.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16716</w:t>
      </w:r>
    </w:p>
    <w:p w14:paraId="0DAD0C4D" w14:textId="77777777" w:rsidR="004E1A86" w:rsidRPr="00953A21" w:rsidRDefault="00953A21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      </w:t>
      </w:r>
      <w:r w:rsidRPr="00953A21">
        <w:rPr>
          <w:color w:val="000000"/>
          <w:sz w:val="28"/>
          <w:lang w:val="ru-RU"/>
        </w:rPr>
        <w:t>ПРИКАЗЫВАЮ:</w:t>
      </w:r>
    </w:p>
    <w:p w14:paraId="42BD9A0C" w14:textId="77777777" w:rsidR="004E1A86" w:rsidRPr="00953A21" w:rsidRDefault="00953A21">
      <w:pPr>
        <w:spacing w:after="0"/>
        <w:jc w:val="both"/>
        <w:rPr>
          <w:lang w:val="ru-RU"/>
        </w:rPr>
      </w:pPr>
      <w:bookmarkStart w:id="1" w:name="z5"/>
      <w:bookmarkEnd w:id="0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</w:t>
      </w:r>
      <w:r w:rsidRPr="00953A21">
        <w:rPr>
          <w:color w:val="000000"/>
          <w:sz w:val="28"/>
          <w:lang w:val="ru-RU"/>
        </w:rPr>
        <w:t>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под № 15937,</w:t>
      </w:r>
      <w:r w:rsidRPr="00953A21">
        <w:rPr>
          <w:color w:val="000000"/>
          <w:sz w:val="28"/>
          <w:lang w:val="ru-RU"/>
        </w:rPr>
        <w:t xml:space="preserve"> опубликован 8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 w14:paraId="7ECBA169" w14:textId="77777777" w:rsidR="004E1A86" w:rsidRPr="00953A21" w:rsidRDefault="004E1A86">
      <w:pPr>
        <w:spacing w:after="0"/>
        <w:rPr>
          <w:lang w:val="ru-RU"/>
        </w:rPr>
      </w:pPr>
    </w:p>
    <w:p w14:paraId="64FC3E4A" w14:textId="77777777" w:rsidR="004E1A86" w:rsidRPr="00953A21" w:rsidRDefault="00953A21">
      <w:pPr>
        <w:spacing w:after="0"/>
        <w:jc w:val="both"/>
        <w:rPr>
          <w:lang w:val="ru-RU"/>
        </w:rPr>
      </w:pPr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регламент государственной услуги "Предоставление академических отпусков обучающимся в организация</w:t>
      </w:r>
      <w:r w:rsidRPr="00953A21">
        <w:rPr>
          <w:color w:val="000000"/>
          <w:sz w:val="28"/>
          <w:lang w:val="ru-RU"/>
        </w:rPr>
        <w:t>х образования", утвержденный указанным приказом, изложить в редакции согласно приложению к настоящему приказу.</w:t>
      </w:r>
    </w:p>
    <w:p w14:paraId="3BEE948B" w14:textId="77777777" w:rsidR="004E1A86" w:rsidRPr="00953A21" w:rsidRDefault="00953A21">
      <w:pPr>
        <w:spacing w:after="0"/>
        <w:jc w:val="both"/>
        <w:rPr>
          <w:lang w:val="ru-RU"/>
        </w:rPr>
      </w:pPr>
      <w:bookmarkStart w:id="2" w:name="z7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(Кобенова Г.И.) в установленно</w:t>
      </w:r>
      <w:r w:rsidRPr="00953A21">
        <w:rPr>
          <w:color w:val="000000"/>
          <w:sz w:val="28"/>
          <w:lang w:val="ru-RU"/>
        </w:rPr>
        <w:t xml:space="preserve">м законодательством Республики Казахстан порядке обеспечить: </w:t>
      </w:r>
    </w:p>
    <w:p w14:paraId="4AC57568" w14:textId="77777777" w:rsidR="004E1A86" w:rsidRPr="00953A21" w:rsidRDefault="00953A21">
      <w:pPr>
        <w:spacing w:after="0"/>
        <w:jc w:val="both"/>
        <w:rPr>
          <w:lang w:val="ru-RU"/>
        </w:rPr>
      </w:pPr>
      <w:bookmarkStart w:id="3" w:name="z8"/>
      <w:bookmarkEnd w:id="2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14:paraId="1435F99D" w14:textId="77777777" w:rsidR="004E1A86" w:rsidRPr="00953A21" w:rsidRDefault="00953A21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</w:t>
      </w:r>
      <w:r w:rsidRPr="00953A21">
        <w:rPr>
          <w:color w:val="000000"/>
          <w:sz w:val="28"/>
          <w:lang w:val="ru-RU"/>
        </w:rPr>
        <w:t>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</w:t>
      </w:r>
      <w:r w:rsidRPr="00953A21">
        <w:rPr>
          <w:color w:val="000000"/>
          <w:sz w:val="28"/>
          <w:lang w:val="ru-RU"/>
        </w:rPr>
        <w:t>талонный контрольный банк нормативных правовых актов Республики Казахстан;</w:t>
      </w:r>
    </w:p>
    <w:p w14:paraId="75B5C5E9" w14:textId="77777777" w:rsidR="004E1A86" w:rsidRPr="00953A21" w:rsidRDefault="00953A21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59767F98" w14:textId="77777777" w:rsidR="004E1A86" w:rsidRPr="00953A21" w:rsidRDefault="00953A21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в течении десяти рабо</w:t>
      </w:r>
      <w:r w:rsidRPr="00953A21">
        <w:rPr>
          <w:color w:val="000000"/>
          <w:sz w:val="28"/>
          <w:lang w:val="ru-RU"/>
        </w:rPr>
        <w:t xml:space="preserve">чих дней после государственной регистрации настоящего приказа в Министерстве юстиции Республики Казахстан </w:t>
      </w:r>
      <w:r w:rsidRPr="00953A21">
        <w:rPr>
          <w:color w:val="000000"/>
          <w:sz w:val="28"/>
          <w:lang w:val="ru-RU"/>
        </w:rPr>
        <w:lastRenderedPageBreak/>
        <w:t>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</w:t>
      </w:r>
      <w:r w:rsidRPr="00953A21">
        <w:rPr>
          <w:color w:val="000000"/>
          <w:sz w:val="28"/>
          <w:lang w:val="ru-RU"/>
        </w:rPr>
        <w:t>нении мероприятий, предусмотренных подпунктами 1), 2) и 3) настоящего пункта.</w:t>
      </w:r>
    </w:p>
    <w:p w14:paraId="3209BF1D" w14:textId="77777777" w:rsidR="004E1A86" w:rsidRPr="00953A21" w:rsidRDefault="00953A21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14:paraId="3AF58DA8" w14:textId="77777777" w:rsidR="004E1A86" w:rsidRPr="00953A21" w:rsidRDefault="00953A21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4. Настоящий приказ вводится в де</w:t>
      </w:r>
      <w:r w:rsidRPr="00953A21">
        <w:rPr>
          <w:color w:val="000000"/>
          <w:sz w:val="28"/>
          <w:lang w:val="ru-RU"/>
        </w:rPr>
        <w:t>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2"/>
        <w:gridCol w:w="15"/>
        <w:gridCol w:w="3395"/>
        <w:gridCol w:w="285"/>
      </w:tblGrid>
      <w:tr w:rsidR="004E1A86" w14:paraId="2417E1BE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794842DD" w14:textId="77777777" w:rsidR="004E1A86" w:rsidRPr="00953A21" w:rsidRDefault="00953A2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53A2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953A21">
              <w:rPr>
                <w:lang w:val="ru-RU"/>
              </w:rPr>
              <w:br/>
            </w:r>
            <w:r w:rsidRPr="00953A2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1A82" w14:textId="77777777" w:rsidR="004E1A86" w:rsidRDefault="00953A2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4E1A86" w:rsidRPr="00953A21" w14:paraId="134BEF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FACF" w14:textId="77777777" w:rsidR="004E1A86" w:rsidRDefault="00953A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1A74C" w14:textId="77777777" w:rsidR="004E1A86" w:rsidRPr="00953A21" w:rsidRDefault="00953A21">
            <w:pPr>
              <w:spacing w:after="0"/>
              <w:jc w:val="center"/>
              <w:rPr>
                <w:lang w:val="ru-RU"/>
              </w:rPr>
            </w:pPr>
            <w:r w:rsidRPr="00953A21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 xml:space="preserve">к приказу Министра образования 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 xml:space="preserve">от 15 марта </w:t>
            </w:r>
            <w:r w:rsidRPr="00953A21">
              <w:rPr>
                <w:color w:val="000000"/>
                <w:sz w:val="20"/>
                <w:lang w:val="ru-RU"/>
              </w:rPr>
              <w:t>2018 года № 98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Утвержден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приказом Министра образования и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от 10 октября 2017 года № 510</w:t>
            </w:r>
          </w:p>
        </w:tc>
      </w:tr>
    </w:tbl>
    <w:p w14:paraId="632129F0" w14:textId="77777777" w:rsidR="004E1A86" w:rsidRPr="00953A21" w:rsidRDefault="00953A21">
      <w:pPr>
        <w:spacing w:after="0"/>
        <w:rPr>
          <w:lang w:val="ru-RU"/>
        </w:rPr>
      </w:pPr>
      <w:bookmarkStart w:id="9" w:name="z16"/>
      <w:r w:rsidRPr="00953A21">
        <w:rPr>
          <w:b/>
          <w:color w:val="000000"/>
          <w:lang w:val="ru-RU"/>
        </w:rPr>
        <w:t xml:space="preserve"> Регламент государственной услуги</w:t>
      </w:r>
      <w:r w:rsidRPr="00953A21">
        <w:rPr>
          <w:lang w:val="ru-RU"/>
        </w:rPr>
        <w:br/>
      </w:r>
      <w:r w:rsidRPr="00953A21">
        <w:rPr>
          <w:b/>
          <w:color w:val="000000"/>
          <w:lang w:val="ru-RU"/>
        </w:rPr>
        <w:t>"Предоставление академических отпусков обучающимся в</w:t>
      </w:r>
      <w:r w:rsidRPr="00953A21">
        <w:rPr>
          <w:lang w:val="ru-RU"/>
        </w:rPr>
        <w:br/>
      </w:r>
      <w:r w:rsidRPr="00953A21">
        <w:rPr>
          <w:b/>
          <w:color w:val="000000"/>
          <w:lang w:val="ru-RU"/>
        </w:rPr>
        <w:t>организациях образования"</w:t>
      </w:r>
    </w:p>
    <w:p w14:paraId="0A52C670" w14:textId="77777777" w:rsidR="004E1A86" w:rsidRPr="00953A21" w:rsidRDefault="00953A21">
      <w:pPr>
        <w:spacing w:after="0"/>
        <w:rPr>
          <w:lang w:val="ru-RU"/>
        </w:rPr>
      </w:pPr>
      <w:bookmarkStart w:id="10" w:name="z17"/>
      <w:bookmarkEnd w:id="9"/>
      <w:r w:rsidRPr="00953A21">
        <w:rPr>
          <w:b/>
          <w:color w:val="000000"/>
          <w:lang w:val="ru-RU"/>
        </w:rPr>
        <w:t xml:space="preserve"> Глава 1. Общие положения</w:t>
      </w:r>
    </w:p>
    <w:p w14:paraId="24937FE5" w14:textId="77777777" w:rsidR="004E1A86" w:rsidRPr="00953A21" w:rsidRDefault="00953A21">
      <w:pPr>
        <w:spacing w:after="0"/>
        <w:jc w:val="both"/>
        <w:rPr>
          <w:lang w:val="ru-RU"/>
        </w:rPr>
      </w:pPr>
      <w:bookmarkStart w:id="11" w:name="z18"/>
      <w:bookmarkEnd w:id="10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53A21">
        <w:rPr>
          <w:color w:val="000000"/>
          <w:sz w:val="28"/>
          <w:lang w:val="ru-RU"/>
        </w:rPr>
        <w:t xml:space="preserve">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послесреднего, высшего и послевузовского образования </w:t>
      </w:r>
      <w:r w:rsidRPr="00953A21">
        <w:rPr>
          <w:color w:val="000000"/>
          <w:sz w:val="28"/>
          <w:lang w:val="ru-RU"/>
        </w:rPr>
        <w:t xml:space="preserve">(далее – услугодатель) и разработана в соответствии со стандартом государственной услуги "Предоставление академических отпусков обучающимся в организациях образования", утвержденным приказом исполняющего обязанности Министра образования и науки Республики </w:t>
      </w:r>
      <w:r w:rsidRPr="00953A21">
        <w:rPr>
          <w:color w:val="000000"/>
          <w:sz w:val="28"/>
          <w:lang w:val="ru-RU"/>
        </w:rPr>
        <w:t>Казахстан от 27 июля 2017 года № 357 (зарегистрирован в Реестре государственной регистрации нормативных правовых актов под № 15647) (далее – Стандарт).</w:t>
      </w:r>
    </w:p>
    <w:bookmarkEnd w:id="11"/>
    <w:p w14:paraId="499E396D" w14:textId="77777777" w:rsidR="004E1A86" w:rsidRPr="00953A21" w:rsidRDefault="00953A2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Прием документов и выдача результатов оказания государственной услуги осуществляются через:</w:t>
      </w:r>
    </w:p>
    <w:p w14:paraId="560DDE24" w14:textId="77777777" w:rsidR="004E1A86" w:rsidRPr="00953A21" w:rsidRDefault="00953A21">
      <w:pPr>
        <w:spacing w:after="0"/>
        <w:jc w:val="both"/>
        <w:rPr>
          <w:lang w:val="ru-RU"/>
        </w:rPr>
      </w:pPr>
      <w:bookmarkStart w:id="12" w:name="z1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</w:t>
      </w:r>
      <w:r w:rsidRPr="00953A21">
        <w:rPr>
          <w:color w:val="000000"/>
          <w:sz w:val="28"/>
          <w:lang w:val="ru-RU"/>
        </w:rPr>
        <w:t>1) канцелярию услугодателя;</w:t>
      </w:r>
    </w:p>
    <w:p w14:paraId="6D0FF938" w14:textId="77777777" w:rsidR="004E1A86" w:rsidRPr="00953A21" w:rsidRDefault="00953A21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14:paraId="18D8DA00" w14:textId="77777777" w:rsidR="004E1A86" w:rsidRPr="00953A21" w:rsidRDefault="00953A21">
      <w:pPr>
        <w:spacing w:after="0"/>
        <w:jc w:val="both"/>
        <w:rPr>
          <w:lang w:val="ru-RU"/>
        </w:rPr>
      </w:pPr>
      <w:bookmarkStart w:id="14" w:name="z21"/>
      <w:bookmarkEnd w:id="13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2. Форма оказания государственной услуги: бумажная. </w:t>
      </w:r>
    </w:p>
    <w:p w14:paraId="522FE0D4" w14:textId="77777777" w:rsidR="004E1A86" w:rsidRPr="00953A21" w:rsidRDefault="00953A21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3. Форма предоставления</w:t>
      </w:r>
      <w:r w:rsidRPr="00953A21">
        <w:rPr>
          <w:color w:val="000000"/>
          <w:sz w:val="28"/>
          <w:lang w:val="ru-RU"/>
        </w:rPr>
        <w:t xml:space="preserve"> результата оказания государственной услуги: бумажная.</w:t>
      </w:r>
    </w:p>
    <w:p w14:paraId="11D11303" w14:textId="77777777" w:rsidR="004E1A86" w:rsidRPr="00953A21" w:rsidRDefault="00953A21">
      <w:pPr>
        <w:spacing w:after="0"/>
        <w:jc w:val="both"/>
        <w:rPr>
          <w:lang w:val="ru-RU"/>
        </w:rPr>
      </w:pPr>
      <w:bookmarkStart w:id="16" w:name="z23"/>
      <w:bookmarkEnd w:id="15"/>
      <w:r w:rsidRPr="00953A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Результат оказываемой государственной услуги: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</w:t>
      </w:r>
      <w:r w:rsidRPr="00953A21">
        <w:rPr>
          <w:color w:val="000000"/>
          <w:sz w:val="28"/>
          <w:lang w:val="ru-RU"/>
        </w:rPr>
        <w:t xml:space="preserve">ем его сроков начала и окончания (далее – копия приказа) либо мотивированный ответ об отказе в оказании государственной услуги по основаниям, установленным пунктом 10 стандарта. </w:t>
      </w:r>
    </w:p>
    <w:p w14:paraId="1CD32672" w14:textId="77777777" w:rsidR="004E1A86" w:rsidRPr="00953A21" w:rsidRDefault="00953A21">
      <w:pPr>
        <w:spacing w:after="0"/>
        <w:rPr>
          <w:lang w:val="ru-RU"/>
        </w:rPr>
      </w:pPr>
      <w:bookmarkStart w:id="17" w:name="z24"/>
      <w:bookmarkEnd w:id="16"/>
      <w:r w:rsidRPr="00953A21">
        <w:rPr>
          <w:b/>
          <w:color w:val="000000"/>
          <w:lang w:val="ru-RU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p w14:paraId="6B769A69" w14:textId="77777777" w:rsidR="004E1A86" w:rsidRPr="00953A21" w:rsidRDefault="00953A21">
      <w:pPr>
        <w:spacing w:after="0"/>
        <w:jc w:val="both"/>
        <w:rPr>
          <w:lang w:val="ru-RU"/>
        </w:rPr>
      </w:pPr>
      <w:bookmarkStart w:id="18" w:name="z25"/>
      <w:bookmarkEnd w:id="17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4. Основанием для начала процедуры (действия) по оказанию государственной услуги является предоставление услугополучат</w:t>
      </w:r>
      <w:r w:rsidRPr="00953A21">
        <w:rPr>
          <w:color w:val="000000"/>
          <w:sz w:val="28"/>
          <w:lang w:val="ru-RU"/>
        </w:rPr>
        <w:t>елем полного пакета документов в соответствии с перечнем, указанным в пункте 9 Стандарта (далее – пакет документов).</w:t>
      </w:r>
    </w:p>
    <w:p w14:paraId="400E946C" w14:textId="77777777" w:rsidR="004E1A86" w:rsidRPr="00953A21" w:rsidRDefault="00953A21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5. Процедуры (действия), входящие в состав процесса оказания государственной услуги, длительность их выполнения:</w:t>
      </w:r>
    </w:p>
    <w:p w14:paraId="0A60CAD4" w14:textId="77777777" w:rsidR="004E1A86" w:rsidRPr="00953A21" w:rsidRDefault="00953A21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канцелярия </w:t>
      </w:r>
      <w:r w:rsidRPr="00953A21">
        <w:rPr>
          <w:color w:val="000000"/>
          <w:sz w:val="28"/>
          <w:lang w:val="ru-RU"/>
        </w:rPr>
        <w:t>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течение 30 (тридцати) минут.</w:t>
      </w:r>
    </w:p>
    <w:p w14:paraId="3E51E774" w14:textId="77777777" w:rsidR="004E1A86" w:rsidRPr="00953A21" w:rsidRDefault="00953A21">
      <w:pPr>
        <w:spacing w:after="0"/>
        <w:jc w:val="both"/>
        <w:rPr>
          <w:lang w:val="ru-RU"/>
        </w:rPr>
      </w:pPr>
      <w:bookmarkStart w:id="21" w:name="z28"/>
      <w:bookmarkEnd w:id="20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В случаях предоставления услугополучателем неполного пакета документов </w:t>
      </w:r>
      <w:r w:rsidRPr="00953A21">
        <w:rPr>
          <w:color w:val="000000"/>
          <w:sz w:val="28"/>
          <w:lang w:val="ru-RU"/>
        </w:rPr>
        <w:t xml:space="preserve">согласно перечню и (или) документов с истекшим сроком действия услугодатель выдает расписку об отказе в приеме документов; </w:t>
      </w:r>
    </w:p>
    <w:p w14:paraId="67292F12" w14:textId="77777777" w:rsidR="004E1A86" w:rsidRPr="00953A21" w:rsidRDefault="00953A21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учебная часть услугодателя подготавливает проект результата оказания государственной услуги, ведет проверку достоверности д</w:t>
      </w:r>
      <w:r w:rsidRPr="00953A21">
        <w:rPr>
          <w:color w:val="000000"/>
          <w:sz w:val="28"/>
          <w:lang w:val="ru-RU"/>
        </w:rPr>
        <w:t>анных и передает на рассмотрение руководству услугодателя в течение 4 (четырех) часов;</w:t>
      </w:r>
    </w:p>
    <w:p w14:paraId="31FFAEE4" w14:textId="77777777" w:rsidR="004E1A86" w:rsidRPr="00953A21" w:rsidRDefault="00953A21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руководство услугодателя рассматривает пакет документов и передает результат оказания государственной услуги в учебную часть услугодателя в течение 3 (трҰх) час</w:t>
      </w:r>
      <w:r w:rsidRPr="00953A21">
        <w:rPr>
          <w:color w:val="000000"/>
          <w:sz w:val="28"/>
          <w:lang w:val="ru-RU"/>
        </w:rPr>
        <w:t>ов;</w:t>
      </w:r>
    </w:p>
    <w:p w14:paraId="38E52324" w14:textId="77777777" w:rsidR="004E1A86" w:rsidRPr="00953A21" w:rsidRDefault="00953A21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учебная часть услугодателя подготавливает результат оказания государственной услуги для выдачи услугополучателю в течение 1 (одного) рабочего дня;</w:t>
      </w:r>
    </w:p>
    <w:p w14:paraId="4981EC67" w14:textId="77777777" w:rsidR="004E1A86" w:rsidRPr="00953A21" w:rsidRDefault="00953A21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5) учебная часть услугодателя выдает услугополучателю результат оказания государственной у</w:t>
      </w:r>
      <w:r w:rsidRPr="00953A21">
        <w:rPr>
          <w:color w:val="000000"/>
          <w:sz w:val="28"/>
          <w:lang w:val="ru-RU"/>
        </w:rPr>
        <w:t>слуги в течение 4 (четырех) часов.</w:t>
      </w:r>
    </w:p>
    <w:p w14:paraId="1856FA78" w14:textId="77777777" w:rsidR="004E1A86" w:rsidRPr="00953A21" w:rsidRDefault="00953A21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6. Результат процедур (действий) по оказанию государственной услуги, которые служат основанием для начала выполнения следующих процедур (действий) через канцелярию услугодателя:</w:t>
      </w:r>
    </w:p>
    <w:p w14:paraId="5BD39945" w14:textId="77777777" w:rsidR="004E1A86" w:rsidRPr="00953A21" w:rsidRDefault="00953A21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прием и </w:t>
      </w:r>
      <w:r w:rsidRPr="00953A21">
        <w:rPr>
          <w:color w:val="000000"/>
          <w:sz w:val="28"/>
          <w:lang w:val="ru-RU"/>
        </w:rPr>
        <w:t>регистрация пакета документов канцелярией услугодателя и передача в учебную часть услугодателя;</w:t>
      </w:r>
    </w:p>
    <w:p w14:paraId="5FABD770" w14:textId="77777777" w:rsidR="004E1A86" w:rsidRPr="00953A21" w:rsidRDefault="00953A21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lastRenderedPageBreak/>
        <w:t>     </w:t>
      </w:r>
      <w:r w:rsidRPr="00953A21">
        <w:rPr>
          <w:color w:val="000000"/>
          <w:sz w:val="28"/>
          <w:lang w:val="ru-RU"/>
        </w:rPr>
        <w:t xml:space="preserve"> 2) подготовка результата оказания государственной услуги учебной частью услугодателя, проверка учебной частью достоверности данных и передача на рассмотре</w:t>
      </w:r>
      <w:r w:rsidRPr="00953A21">
        <w:rPr>
          <w:color w:val="000000"/>
          <w:sz w:val="28"/>
          <w:lang w:val="ru-RU"/>
        </w:rPr>
        <w:t>ние руководству услугодателя;</w:t>
      </w:r>
    </w:p>
    <w:p w14:paraId="5E74C8B0" w14:textId="77777777" w:rsidR="004E1A86" w:rsidRPr="00953A21" w:rsidRDefault="00953A21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рассмотрение пакета документов руководством услугодателя и передача их в учебную часть услугодателя;</w:t>
      </w:r>
    </w:p>
    <w:p w14:paraId="41440272" w14:textId="77777777" w:rsidR="004E1A86" w:rsidRPr="00953A21" w:rsidRDefault="00953A21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подготовка учебной частью услугодателя услугополучателю результата оказания государственной услуги;</w:t>
      </w:r>
    </w:p>
    <w:p w14:paraId="691EA894" w14:textId="77777777" w:rsidR="004E1A86" w:rsidRPr="00953A21" w:rsidRDefault="00953A21">
      <w:pPr>
        <w:spacing w:after="0"/>
        <w:jc w:val="both"/>
        <w:rPr>
          <w:lang w:val="ru-RU"/>
        </w:rPr>
      </w:pPr>
      <w:bookmarkStart w:id="31" w:name="z38"/>
      <w:bookmarkEnd w:id="30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</w:t>
      </w:r>
      <w:r w:rsidRPr="00953A21">
        <w:rPr>
          <w:color w:val="000000"/>
          <w:sz w:val="28"/>
          <w:lang w:val="ru-RU"/>
        </w:rPr>
        <w:t xml:space="preserve">5) выдача учебной частью услугодателя услугополучателю результата оказания государственной услуги. </w:t>
      </w:r>
    </w:p>
    <w:p w14:paraId="58361573" w14:textId="77777777" w:rsidR="004E1A86" w:rsidRPr="00953A21" w:rsidRDefault="00953A21">
      <w:pPr>
        <w:spacing w:after="0"/>
        <w:rPr>
          <w:lang w:val="ru-RU"/>
        </w:rPr>
      </w:pPr>
      <w:bookmarkStart w:id="32" w:name="z39"/>
      <w:bookmarkEnd w:id="31"/>
      <w:r w:rsidRPr="00953A21">
        <w:rPr>
          <w:b/>
          <w:color w:val="000000"/>
          <w:lang w:val="ru-RU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14:paraId="2DE1B4E5" w14:textId="77777777" w:rsidR="004E1A86" w:rsidRPr="00953A21" w:rsidRDefault="00953A21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7. В процессе</w:t>
      </w:r>
      <w:r w:rsidRPr="00953A21">
        <w:rPr>
          <w:color w:val="000000"/>
          <w:sz w:val="28"/>
          <w:lang w:val="ru-RU"/>
        </w:rPr>
        <w:t xml:space="preserve"> оказания государственной услуги участвуют следующие подразделения:</w:t>
      </w:r>
    </w:p>
    <w:p w14:paraId="46E5800B" w14:textId="77777777" w:rsidR="004E1A86" w:rsidRPr="00953A21" w:rsidRDefault="00953A21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канцелярия услугодателя;</w:t>
      </w:r>
    </w:p>
    <w:p w14:paraId="6D6E1171" w14:textId="77777777" w:rsidR="004E1A86" w:rsidRPr="00953A21" w:rsidRDefault="00953A21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учебная часть услугодателя;</w:t>
      </w:r>
    </w:p>
    <w:p w14:paraId="32A00806" w14:textId="77777777" w:rsidR="004E1A86" w:rsidRPr="00953A21" w:rsidRDefault="00953A21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руководство услугодателя;</w:t>
      </w:r>
    </w:p>
    <w:p w14:paraId="40609E47" w14:textId="77777777" w:rsidR="004E1A86" w:rsidRPr="00953A21" w:rsidRDefault="00953A21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Государственная корпорация.</w:t>
      </w:r>
    </w:p>
    <w:p w14:paraId="55A4EA4D" w14:textId="77777777" w:rsidR="004E1A86" w:rsidRPr="00953A21" w:rsidRDefault="00953A21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8. Процесс оказания государственной усл</w:t>
      </w:r>
      <w:r w:rsidRPr="00953A21">
        <w:rPr>
          <w:color w:val="000000"/>
          <w:sz w:val="28"/>
          <w:lang w:val="ru-RU"/>
        </w:rPr>
        <w:t>уги состоит из следующих процедур (действий) между структурными подразделениями:</w:t>
      </w:r>
    </w:p>
    <w:p w14:paraId="32BD6404" w14:textId="77777777" w:rsidR="004E1A86" w:rsidRPr="00953A21" w:rsidRDefault="00953A21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канцелярия услугодателя принимает, регистрирует пакет документов, представленных услугополучателем и передает их на рассмотрение в учебную часть услугодателя в течени</w:t>
      </w:r>
      <w:r w:rsidRPr="00953A21">
        <w:rPr>
          <w:color w:val="000000"/>
          <w:sz w:val="28"/>
          <w:lang w:val="ru-RU"/>
        </w:rPr>
        <w:t>е 30 (тридцати) минут.</w:t>
      </w:r>
    </w:p>
    <w:p w14:paraId="26B2B157" w14:textId="77777777" w:rsidR="004E1A86" w:rsidRPr="00953A21" w:rsidRDefault="00953A21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В случаях предоставления услугополучателем неполного пакета документов согласно перечню и (или) документов с истекшим сроком действия услугодатель выдает расписку об отказе в приеме документов;</w:t>
      </w:r>
    </w:p>
    <w:p w14:paraId="304A1FD0" w14:textId="77777777" w:rsidR="004E1A86" w:rsidRPr="00953A21" w:rsidRDefault="00953A21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учебная часть услугодате</w:t>
      </w:r>
      <w:r w:rsidRPr="00953A21">
        <w:rPr>
          <w:color w:val="000000"/>
          <w:sz w:val="28"/>
          <w:lang w:val="ru-RU"/>
        </w:rPr>
        <w:t>ля подготавливает проект результата оказания государственной услуги, ведет проверку достоверности данных и передает их на рассмотрение руководству услугодателя в течение 4 (четырех) часов;</w:t>
      </w:r>
    </w:p>
    <w:p w14:paraId="26B333CC" w14:textId="77777777" w:rsidR="004E1A86" w:rsidRPr="00953A21" w:rsidRDefault="00953A21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руководство услугодателя рассматривает пакет документов и </w:t>
      </w:r>
      <w:r w:rsidRPr="00953A21">
        <w:rPr>
          <w:color w:val="000000"/>
          <w:sz w:val="28"/>
          <w:lang w:val="ru-RU"/>
        </w:rPr>
        <w:t>передает результат оказания государственной услуги в учебную часть услугодателя в течение 3 (трҰх) часов;</w:t>
      </w:r>
    </w:p>
    <w:p w14:paraId="43D6ECA8" w14:textId="77777777" w:rsidR="004E1A86" w:rsidRPr="00953A21" w:rsidRDefault="00953A21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учебная часть услугодателя, подготавливает результат оказания государственной услуги для выдачи услугополучателю в течение 1 (одного) рабочег</w:t>
      </w:r>
      <w:r w:rsidRPr="00953A21">
        <w:rPr>
          <w:color w:val="000000"/>
          <w:sz w:val="28"/>
          <w:lang w:val="ru-RU"/>
        </w:rPr>
        <w:t>о дня;</w:t>
      </w:r>
    </w:p>
    <w:p w14:paraId="2741B0D0" w14:textId="77777777" w:rsidR="004E1A86" w:rsidRPr="00953A21" w:rsidRDefault="00953A21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5) учебная часть услугодателя выдает услугополучателю результат оказания государственной услуги в течение 4 (четырех) часов.</w:t>
      </w:r>
    </w:p>
    <w:p w14:paraId="1E28F5DA" w14:textId="77777777" w:rsidR="004E1A86" w:rsidRPr="00953A21" w:rsidRDefault="00953A21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Блок-схема прохождения каждой процедуры (действия) с указанием длительности каждой процедуры (действия) и описан</w:t>
      </w:r>
      <w:r w:rsidRPr="00953A21">
        <w:rPr>
          <w:color w:val="000000"/>
          <w:sz w:val="28"/>
          <w:lang w:val="ru-RU"/>
        </w:rPr>
        <w:t xml:space="preserve">ие последовательности </w:t>
      </w:r>
      <w:r w:rsidRPr="00953A21">
        <w:rPr>
          <w:color w:val="000000"/>
          <w:sz w:val="28"/>
          <w:lang w:val="ru-RU"/>
        </w:rPr>
        <w:lastRenderedPageBreak/>
        <w:t>процедур (действий) приведена в приложении 1 к настоящему Регламенту государственной услуги.</w:t>
      </w:r>
    </w:p>
    <w:p w14:paraId="246C8151" w14:textId="77777777" w:rsidR="004E1A86" w:rsidRPr="00953A21" w:rsidRDefault="00953A21">
      <w:pPr>
        <w:spacing w:after="0"/>
        <w:rPr>
          <w:lang w:val="ru-RU"/>
        </w:rPr>
      </w:pPr>
      <w:bookmarkStart w:id="46" w:name="z53"/>
      <w:bookmarkEnd w:id="45"/>
      <w:r w:rsidRPr="00953A21">
        <w:rPr>
          <w:b/>
          <w:color w:val="000000"/>
          <w:lang w:val="ru-RU"/>
        </w:rPr>
        <w:t xml:space="preserve"> Глава 4. Описание порядка взаимодействия с Государственной корпорации, а также порядка использования информационных систем в процессе оказан</w:t>
      </w:r>
      <w:r w:rsidRPr="00953A21">
        <w:rPr>
          <w:b/>
          <w:color w:val="000000"/>
          <w:lang w:val="ru-RU"/>
        </w:rPr>
        <w:t>ия государственной услуги</w:t>
      </w:r>
    </w:p>
    <w:p w14:paraId="71A9C116" w14:textId="77777777" w:rsidR="004E1A86" w:rsidRPr="00953A21" w:rsidRDefault="00953A21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9. Описание порядка обращения и последовательности процедур (действий) услугодателя в Государственной корпорации и услугополучателя при оказании государственной услуги через Государственную корпорацию:</w:t>
      </w:r>
    </w:p>
    <w:p w14:paraId="18615FD5" w14:textId="77777777" w:rsidR="004E1A86" w:rsidRPr="00953A21" w:rsidRDefault="00953A21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1) услугополучат</w:t>
      </w:r>
      <w:r w:rsidRPr="00953A21">
        <w:rPr>
          <w:color w:val="000000"/>
          <w:sz w:val="28"/>
          <w:lang w:val="ru-RU"/>
        </w:rPr>
        <w:t>ель сдает пакет документов работнику Государственной корпорации в течение 15 (пятнадцати) минут;</w:t>
      </w:r>
    </w:p>
    <w:p w14:paraId="6AA62526" w14:textId="77777777" w:rsidR="004E1A86" w:rsidRPr="00953A21" w:rsidRDefault="00953A21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2) работник Государственной корпораций регистрирует заявление в течение 15 (пятнадцати) минут;</w:t>
      </w:r>
    </w:p>
    <w:p w14:paraId="02EC1A8B" w14:textId="77777777" w:rsidR="004E1A86" w:rsidRPr="00953A21" w:rsidRDefault="00953A21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3) работник Государственной корпорации заполняет фор</w:t>
      </w:r>
      <w:r w:rsidRPr="00953A21">
        <w:rPr>
          <w:color w:val="000000"/>
          <w:sz w:val="28"/>
          <w:lang w:val="ru-RU"/>
        </w:rPr>
        <w:t>му запроса в части отметки о наличии документов в бумажной форме, предоставленных услугополучателем в течение 15 (пятнадцати) минут.</w:t>
      </w:r>
    </w:p>
    <w:p w14:paraId="36C30403" w14:textId="77777777" w:rsidR="004E1A86" w:rsidRPr="00953A21" w:rsidRDefault="00953A21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стандартом го</w:t>
      </w:r>
      <w:r w:rsidRPr="00953A21">
        <w:rPr>
          <w:color w:val="000000"/>
          <w:sz w:val="28"/>
          <w:lang w:val="ru-RU"/>
        </w:rPr>
        <w:t>сударственной услуги, работник Государственной корпорации отказывает в приеме заявления и выдает расписку с указанием отсутствующего документа.</w:t>
      </w:r>
    </w:p>
    <w:p w14:paraId="727DC5CC" w14:textId="77777777" w:rsidR="004E1A86" w:rsidRPr="00953A21" w:rsidRDefault="00953A21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работник Государственной корпорации получ</w:t>
      </w:r>
      <w:r w:rsidRPr="00953A21">
        <w:rPr>
          <w:color w:val="000000"/>
          <w:sz w:val="28"/>
          <w:lang w:val="ru-RU"/>
        </w:rPr>
        <w:t>ает из соответствующих государственных информационных систем через шлюз "электронного правительства" и направляет услугодателю;</w:t>
      </w:r>
    </w:p>
    <w:p w14:paraId="5E1A2ABA" w14:textId="77777777" w:rsidR="004E1A86" w:rsidRPr="00953A21" w:rsidRDefault="00953A21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4) работник Государственной корпорации выдает услугополучателю расписку о приеме в форме электронной копии соответствующих</w:t>
      </w:r>
      <w:r w:rsidRPr="00953A21">
        <w:rPr>
          <w:color w:val="000000"/>
          <w:sz w:val="28"/>
          <w:lang w:val="ru-RU"/>
        </w:rPr>
        <w:t xml:space="preserve"> документов в течение 15 (пятнадцати) минут;</w:t>
      </w:r>
    </w:p>
    <w:p w14:paraId="2CE61915" w14:textId="77777777" w:rsidR="004E1A86" w:rsidRPr="00953A21" w:rsidRDefault="00953A21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5) сформированные заявления с пакетом документов направляется в соответствующую организацию образования в течение 1 (одного) рабочего дня посредством почтовой и (или) курьерской связи;</w:t>
      </w:r>
    </w:p>
    <w:p w14:paraId="125D099B" w14:textId="77777777" w:rsidR="004E1A86" w:rsidRPr="00953A21" w:rsidRDefault="00953A21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6) </w:t>
      </w:r>
      <w:r w:rsidRPr="00953A21">
        <w:rPr>
          <w:color w:val="000000"/>
          <w:sz w:val="28"/>
          <w:lang w:val="ru-RU"/>
        </w:rPr>
        <w:t>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в учебную часть услугодателя в течение 30 (тридцати) минут;</w:t>
      </w:r>
    </w:p>
    <w:p w14:paraId="16464405" w14:textId="77777777" w:rsidR="004E1A86" w:rsidRPr="00953A21" w:rsidRDefault="00953A21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7) учебная часть услугодателя подго</w:t>
      </w:r>
      <w:r w:rsidRPr="00953A21">
        <w:rPr>
          <w:color w:val="000000"/>
          <w:sz w:val="28"/>
          <w:lang w:val="ru-RU"/>
        </w:rPr>
        <w:t>тавливает проект результата оказания государственной услуги, ведет проверку достоверности данных и передает на рассмотрение руководству услугодателя в течение 4 (четырех) часов;</w:t>
      </w:r>
    </w:p>
    <w:p w14:paraId="20AC3CF3" w14:textId="77777777" w:rsidR="004E1A86" w:rsidRPr="00953A21" w:rsidRDefault="00953A21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8) руководство услугодателя рассматривает пакет документов и передает ре</w:t>
      </w:r>
      <w:r w:rsidRPr="00953A21">
        <w:rPr>
          <w:color w:val="000000"/>
          <w:sz w:val="28"/>
          <w:lang w:val="ru-RU"/>
        </w:rPr>
        <w:t>зультат оказания государственной услуги в учебную часть услугодателя в течение 3 (трех) часов;</w:t>
      </w:r>
    </w:p>
    <w:p w14:paraId="0AAAF48C" w14:textId="77777777" w:rsidR="004E1A86" w:rsidRPr="00953A21" w:rsidRDefault="00953A21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lastRenderedPageBreak/>
        <w:t>     </w:t>
      </w:r>
      <w:r w:rsidRPr="00953A21">
        <w:rPr>
          <w:color w:val="000000"/>
          <w:sz w:val="28"/>
          <w:lang w:val="ru-RU"/>
        </w:rPr>
        <w:t xml:space="preserve"> 9) учебная часть услугодателя подготавливает результат оказания государственной услуги для выдачи услугополучателю и направляет в Государственную корпораци</w:t>
      </w:r>
      <w:r w:rsidRPr="00953A21">
        <w:rPr>
          <w:color w:val="000000"/>
          <w:sz w:val="28"/>
          <w:lang w:val="ru-RU"/>
        </w:rPr>
        <w:t>ю в течение 1 (одного) рабочего дня;</w:t>
      </w:r>
    </w:p>
    <w:p w14:paraId="5B745029" w14:textId="77777777" w:rsidR="004E1A86" w:rsidRPr="00953A21" w:rsidRDefault="00953A21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10) учебная часть услугодателя выдает услугополучателю результат оказания государственной услуги в течение 4 (четырех) часов.</w:t>
      </w:r>
    </w:p>
    <w:p w14:paraId="183422AB" w14:textId="77777777" w:rsidR="004E1A86" w:rsidRPr="00953A21" w:rsidRDefault="00953A21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Услугодатель обеспечивает доставку результата государственной услуги в Государств</w:t>
      </w:r>
      <w:r w:rsidRPr="00953A21">
        <w:rPr>
          <w:color w:val="000000"/>
          <w:sz w:val="28"/>
          <w:lang w:val="ru-RU"/>
        </w:rPr>
        <w:t>енную корпорацию не позднее чем за сутки до истечения срока оказания государственной услуги.</w:t>
      </w:r>
    </w:p>
    <w:p w14:paraId="2322B192" w14:textId="77777777" w:rsidR="004E1A86" w:rsidRPr="00953A21" w:rsidRDefault="00953A21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Срок оказания государственной услуги исчисляется со дня даты заявления услугополучателя;</w:t>
      </w:r>
    </w:p>
    <w:p w14:paraId="0502F167" w14:textId="77777777" w:rsidR="004E1A86" w:rsidRPr="00953A21" w:rsidRDefault="00953A21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11) почта доставляет результат оказания государственной услуги</w:t>
      </w:r>
      <w:r w:rsidRPr="00953A21">
        <w:rPr>
          <w:color w:val="000000"/>
          <w:sz w:val="28"/>
          <w:lang w:val="ru-RU"/>
        </w:rPr>
        <w:t xml:space="preserve"> в Государственную корпорацию в течение 1 (одного) рабочего дня.</w:t>
      </w:r>
    </w:p>
    <w:p w14:paraId="5CF3BB35" w14:textId="77777777" w:rsidR="004E1A86" w:rsidRPr="00953A21" w:rsidRDefault="00953A21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p w14:paraId="0D61C257" w14:textId="77777777" w:rsidR="004E1A86" w:rsidRDefault="00953A21">
      <w:pPr>
        <w:spacing w:after="0"/>
        <w:jc w:val="both"/>
      </w:pPr>
      <w:bookmarkStart w:id="64" w:name="z71"/>
      <w:bookmarkEnd w:id="63"/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10. Подробное описание </w:t>
      </w:r>
      <w:r w:rsidRPr="00953A21">
        <w:rPr>
          <w:color w:val="000000"/>
          <w:sz w:val="28"/>
          <w:lang w:val="ru-RU"/>
        </w:rPr>
        <w:t>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</w:t>
      </w:r>
      <w:r w:rsidRPr="00953A21">
        <w:rPr>
          <w:color w:val="000000"/>
          <w:sz w:val="28"/>
          <w:lang w:val="ru-RU"/>
        </w:rPr>
        <w:t xml:space="preserve">вочнике бизнес-процессов оказания государственной услуги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4E1A86" w:rsidRPr="00953A21" w14:paraId="5F0B147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7A692E29" w14:textId="77777777" w:rsidR="004E1A86" w:rsidRDefault="00953A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E1B1" w14:textId="77777777" w:rsidR="004E1A86" w:rsidRPr="00953A21" w:rsidRDefault="00953A21">
            <w:pPr>
              <w:spacing w:after="0"/>
              <w:jc w:val="center"/>
              <w:rPr>
                <w:lang w:val="ru-RU"/>
              </w:rPr>
            </w:pPr>
            <w:r w:rsidRPr="00953A21">
              <w:rPr>
                <w:color w:val="000000"/>
                <w:sz w:val="20"/>
                <w:lang w:val="ru-RU"/>
              </w:rPr>
              <w:t>Приложение 1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 xml:space="preserve"> к Регламенту государственной услуги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"Предоставление академических отпусков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 xml:space="preserve"> обучающимся в организациях образовани</w:t>
            </w:r>
            <w:r w:rsidRPr="00953A21">
              <w:rPr>
                <w:color w:val="000000"/>
                <w:sz w:val="20"/>
                <w:lang w:val="ru-RU"/>
              </w:rPr>
              <w:t>я"</w:t>
            </w:r>
          </w:p>
        </w:tc>
      </w:tr>
    </w:tbl>
    <w:p w14:paraId="471C4EC0" w14:textId="77777777" w:rsidR="004E1A86" w:rsidRPr="00953A21" w:rsidRDefault="00953A21">
      <w:pPr>
        <w:spacing w:after="0"/>
        <w:rPr>
          <w:lang w:val="ru-RU"/>
        </w:rPr>
      </w:pPr>
      <w:bookmarkStart w:id="65" w:name="z73"/>
      <w:r w:rsidRPr="00953A21">
        <w:rPr>
          <w:b/>
          <w:color w:val="000000"/>
          <w:lang w:val="ru-RU"/>
        </w:rPr>
        <w:t xml:space="preserve"> Блок-схема прохождения каждой процедуры (действия) с указанием длительности каждой процедуры (действия) и описание последовательности процедур (действий)</w:t>
      </w:r>
    </w:p>
    <w:p w14:paraId="240606D3" w14:textId="77777777" w:rsidR="004E1A86" w:rsidRPr="00953A21" w:rsidRDefault="004E1A86">
      <w:pPr>
        <w:spacing w:after="0"/>
        <w:rPr>
          <w:lang w:val="ru-RU"/>
        </w:rPr>
      </w:pPr>
      <w:bookmarkStart w:id="66" w:name="z74"/>
      <w:bookmarkEnd w:id="65"/>
    </w:p>
    <w:bookmarkEnd w:id="66"/>
    <w:p w14:paraId="164095C9" w14:textId="77777777" w:rsidR="004E1A86" w:rsidRDefault="00953A21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5B32CE72" wp14:editId="4726D390">
            <wp:extent cx="7810500" cy="416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FE49" w14:textId="77777777" w:rsidR="004E1A86" w:rsidRDefault="00953A2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4E1A86" w:rsidRPr="00953A21" w14:paraId="66BD524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E30" w14:textId="77777777" w:rsidR="004E1A86" w:rsidRDefault="00953A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0ED9" w14:textId="77777777" w:rsidR="004E1A86" w:rsidRPr="00953A21" w:rsidRDefault="00953A21">
            <w:pPr>
              <w:spacing w:after="0"/>
              <w:jc w:val="center"/>
              <w:rPr>
                <w:lang w:val="ru-RU"/>
              </w:rPr>
            </w:pPr>
            <w:r w:rsidRPr="00953A21">
              <w:rPr>
                <w:color w:val="000000"/>
                <w:sz w:val="20"/>
                <w:lang w:val="ru-RU"/>
              </w:rPr>
              <w:t>Приложение 2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к Регламенту государственной услуги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 xml:space="preserve"> "Предоставление академических отпусков</w:t>
            </w:r>
            <w:r w:rsidRPr="00953A21">
              <w:rPr>
                <w:lang w:val="ru-RU"/>
              </w:rPr>
              <w:br/>
            </w:r>
            <w:r w:rsidRPr="00953A21">
              <w:rPr>
                <w:color w:val="000000"/>
                <w:sz w:val="20"/>
                <w:lang w:val="ru-RU"/>
              </w:rPr>
              <w:t>о</w:t>
            </w:r>
            <w:r w:rsidRPr="00953A21">
              <w:rPr>
                <w:color w:val="000000"/>
                <w:sz w:val="20"/>
                <w:lang w:val="ru-RU"/>
              </w:rPr>
              <w:t>бучающимся в организациях образования"</w:t>
            </w:r>
          </w:p>
        </w:tc>
      </w:tr>
    </w:tbl>
    <w:p w14:paraId="080A5785" w14:textId="77777777" w:rsidR="004E1A86" w:rsidRPr="00953A21" w:rsidRDefault="00953A21">
      <w:pPr>
        <w:spacing w:after="0"/>
        <w:rPr>
          <w:lang w:val="ru-RU"/>
        </w:rPr>
      </w:pPr>
      <w:bookmarkStart w:id="67" w:name="z76"/>
      <w:r w:rsidRPr="00953A21">
        <w:rPr>
          <w:b/>
          <w:color w:val="000000"/>
          <w:lang w:val="ru-RU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 </w:t>
      </w:r>
    </w:p>
    <w:p w14:paraId="0FCC481C" w14:textId="77777777" w:rsidR="004E1A86" w:rsidRPr="00953A21" w:rsidRDefault="00953A21">
      <w:pPr>
        <w:spacing w:after="0"/>
        <w:jc w:val="both"/>
        <w:rPr>
          <w:lang w:val="ru-RU"/>
        </w:rPr>
      </w:pPr>
      <w:bookmarkStart w:id="68" w:name="z77"/>
      <w:bookmarkEnd w:id="67"/>
      <w:r w:rsidRPr="00953A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53A21">
        <w:rPr>
          <w:color w:val="000000"/>
          <w:sz w:val="28"/>
          <w:lang w:val="ru-RU"/>
        </w:rPr>
        <w:t xml:space="preserve"> </w:t>
      </w:r>
    </w:p>
    <w:bookmarkEnd w:id="68"/>
    <w:p w14:paraId="2AF715E4" w14:textId="77777777" w:rsidR="004E1A86" w:rsidRDefault="00953A21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78F2796" wp14:editId="09EE6B07">
            <wp:extent cx="7810500" cy="417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9CC0" w14:textId="77777777" w:rsidR="004E1A86" w:rsidRDefault="00953A21">
      <w:pPr>
        <w:spacing w:after="0"/>
      </w:pPr>
      <w:r>
        <w:br/>
      </w:r>
    </w:p>
    <w:p w14:paraId="45FD522F" w14:textId="77777777" w:rsidR="004E1A86" w:rsidRDefault="00953A21">
      <w:pPr>
        <w:spacing w:after="0"/>
      </w:pPr>
      <w:r>
        <w:br/>
      </w:r>
      <w:r>
        <w:br/>
      </w:r>
    </w:p>
    <w:p w14:paraId="2246A626" w14:textId="77777777" w:rsidR="004E1A86" w:rsidRPr="00953A21" w:rsidRDefault="00953A21">
      <w:pPr>
        <w:pStyle w:val="disclaimer"/>
        <w:rPr>
          <w:lang w:val="ru-RU"/>
        </w:rPr>
      </w:pPr>
      <w:r w:rsidRPr="00953A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</w:t>
      </w:r>
      <w:r w:rsidRPr="00953A21">
        <w:rPr>
          <w:color w:val="000000"/>
          <w:lang w:val="ru-RU"/>
        </w:rPr>
        <w:t>ва юстиции Республики Казахстан</w:t>
      </w:r>
    </w:p>
    <w:sectPr w:rsidR="004E1A86" w:rsidRPr="00953A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86"/>
    <w:rsid w:val="004E1A86"/>
    <w:rsid w:val="00953A21"/>
    <w:rsid w:val="00A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F3F"/>
  <w15:docId w15:val="{B08F16AA-849E-47A3-B043-24145AC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Ainura</cp:lastModifiedBy>
  <cp:revision>2</cp:revision>
  <dcterms:created xsi:type="dcterms:W3CDTF">2020-09-29T17:13:00Z</dcterms:created>
  <dcterms:modified xsi:type="dcterms:W3CDTF">2020-09-29T17:13:00Z</dcterms:modified>
</cp:coreProperties>
</file>