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6358" w14:textId="77777777" w:rsidR="00460D14" w:rsidRPr="00922A85" w:rsidRDefault="00460D14" w:rsidP="00460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A85">
        <w:rPr>
          <w:rFonts w:ascii="Times New Roman" w:hAnsi="Times New Roman" w:cs="Times New Roman"/>
          <w:b/>
          <w:bCs/>
          <w:sz w:val="24"/>
          <w:szCs w:val="24"/>
        </w:rPr>
        <w:t>Выписки</w:t>
      </w:r>
    </w:p>
    <w:p w14:paraId="6765CA87" w14:textId="666E755E" w:rsidR="00460D14" w:rsidRPr="00922A85" w:rsidRDefault="00460D14" w:rsidP="00460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A85">
        <w:rPr>
          <w:rFonts w:ascii="Times New Roman" w:hAnsi="Times New Roman" w:cs="Times New Roman"/>
          <w:b/>
          <w:bCs/>
          <w:sz w:val="24"/>
          <w:szCs w:val="24"/>
        </w:rPr>
        <w:t xml:space="preserve">из основных </w:t>
      </w:r>
      <w:r w:rsidRPr="00922A85">
        <w:rPr>
          <w:rFonts w:ascii="Times New Roman" w:hAnsi="Times New Roman" w:cs="Times New Roman"/>
          <w:b/>
          <w:bCs/>
          <w:sz w:val="24"/>
          <w:szCs w:val="24"/>
        </w:rPr>
        <w:t>документов</w:t>
      </w:r>
      <w:r w:rsidRPr="00922A85">
        <w:rPr>
          <w:rFonts w:ascii="Times New Roman" w:hAnsi="Times New Roman" w:cs="Times New Roman"/>
          <w:b/>
          <w:bCs/>
          <w:sz w:val="24"/>
          <w:szCs w:val="24"/>
        </w:rPr>
        <w:t>, регламентирующих ответственности родителей</w:t>
      </w:r>
      <w:r w:rsidRPr="00922A85">
        <w:rPr>
          <w:rFonts w:ascii="Times New Roman" w:hAnsi="Times New Roman" w:cs="Times New Roman"/>
          <w:b/>
          <w:bCs/>
          <w:sz w:val="24"/>
          <w:szCs w:val="24"/>
        </w:rPr>
        <w:t xml:space="preserve"> за воспитание и развитие ребенка</w:t>
      </w:r>
      <w:r w:rsidRPr="00922A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17863E" w14:textId="36997CD4" w:rsidR="00460D14" w:rsidRPr="00922A85" w:rsidRDefault="00460D14" w:rsidP="00460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69726" w14:textId="179F53B4" w:rsidR="00460D14" w:rsidRPr="00922A85" w:rsidRDefault="00460D14" w:rsidP="00460D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A85">
        <w:rPr>
          <w:rFonts w:ascii="Times New Roman" w:hAnsi="Times New Roman" w:cs="Times New Roman"/>
          <w:b/>
          <w:bCs/>
          <w:sz w:val="24"/>
          <w:szCs w:val="24"/>
        </w:rPr>
        <w:t>Конституция Республики Казахстан</w:t>
      </w:r>
      <w:r w:rsidRPr="00922A85">
        <w:rPr>
          <w:rFonts w:ascii="Times New Roman" w:hAnsi="Times New Roman" w:cs="Times New Roman"/>
          <w:sz w:val="24"/>
          <w:szCs w:val="24"/>
        </w:rPr>
        <w:t xml:space="preserve"> </w:t>
      </w:r>
      <w:r w:rsidRPr="00922A85">
        <w:rPr>
          <w:rFonts w:ascii="Times New Roman" w:hAnsi="Times New Roman" w:cs="Times New Roman"/>
          <w:i/>
          <w:iCs/>
          <w:sz w:val="20"/>
          <w:szCs w:val="20"/>
        </w:rPr>
        <w:t>(с изменениями и дополнениями на 17.09.2022г.)</w:t>
      </w:r>
    </w:p>
    <w:p w14:paraId="0B20A693" w14:textId="198CDC84" w:rsidR="00460D14" w:rsidRPr="00922A85" w:rsidRDefault="00460D14" w:rsidP="00460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A85">
        <w:rPr>
          <w:rFonts w:ascii="Times New Roman" w:hAnsi="Times New Roman" w:cs="Times New Roman"/>
          <w:b/>
          <w:bCs/>
          <w:sz w:val="24"/>
          <w:szCs w:val="24"/>
        </w:rPr>
        <w:t>Статья 27</w:t>
      </w:r>
    </w:p>
    <w:p w14:paraId="4DA727C8" w14:textId="797381A2" w:rsidR="00460D14" w:rsidRPr="00922A85" w:rsidRDefault="00460D14" w:rsidP="00460D1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22A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п.</w:t>
      </w:r>
      <w:r w:rsidRPr="00922A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2. </w:t>
      </w:r>
      <w:r w:rsidRPr="00922A85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shd w:val="clear" w:color="auto" w:fill="FFFFFF"/>
        </w:rPr>
        <w:t>Забота о детях</w:t>
      </w:r>
      <w:r w:rsidRPr="00922A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 их воспитание </w:t>
      </w:r>
      <w:r w:rsidRPr="00922A85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shd w:val="clear" w:color="auto" w:fill="FFFFFF"/>
        </w:rPr>
        <w:t>являются естественным</w:t>
      </w:r>
      <w:r w:rsidRPr="00922A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правом и </w:t>
      </w:r>
      <w:r w:rsidRPr="00922A85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shd w:val="clear" w:color="auto" w:fill="FFFFFF"/>
        </w:rPr>
        <w:t>обязанностью родителей</w:t>
      </w:r>
      <w:r w:rsidRPr="00922A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5F412626" w14:textId="77777777" w:rsidR="00460D14" w:rsidRPr="00922A85" w:rsidRDefault="00460D14" w:rsidP="00460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12FDCC9" w14:textId="064A9CE6" w:rsidR="00460D14" w:rsidRPr="00922A85" w:rsidRDefault="00460D14" w:rsidP="00460D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A85">
        <w:rPr>
          <w:rFonts w:ascii="Times New Roman" w:hAnsi="Times New Roman" w:cs="Times New Roman"/>
          <w:b/>
          <w:bCs/>
          <w:sz w:val="24"/>
          <w:szCs w:val="24"/>
        </w:rPr>
        <w:t xml:space="preserve">Конвенция о правах ребенка </w:t>
      </w:r>
      <w:r w:rsidRPr="00922A85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922A85">
        <w:rPr>
          <w:rFonts w:ascii="Times New Roman" w:hAnsi="Times New Roman" w:cs="Times New Roman"/>
          <w:i/>
          <w:iCs/>
          <w:sz w:val="20"/>
          <w:szCs w:val="20"/>
        </w:rPr>
        <w:t>от 20.11.1989г</w:t>
      </w:r>
      <w:r w:rsidRPr="00922A85">
        <w:rPr>
          <w:rFonts w:ascii="Times New Roman" w:hAnsi="Times New Roman" w:cs="Times New Roman"/>
          <w:i/>
          <w:iCs/>
          <w:sz w:val="20"/>
          <w:szCs w:val="20"/>
        </w:rPr>
        <w:t>.)</w:t>
      </w:r>
    </w:p>
    <w:p w14:paraId="7771E530" w14:textId="663C06F8" w:rsidR="00460D14" w:rsidRPr="00922A85" w:rsidRDefault="00460D14" w:rsidP="00460D1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A85">
        <w:rPr>
          <w:rFonts w:ascii="Times New Roman" w:hAnsi="Times New Roman" w:cs="Times New Roman"/>
          <w:b/>
          <w:bCs/>
          <w:sz w:val="24"/>
          <w:szCs w:val="24"/>
        </w:rPr>
        <w:t>Статья 18</w:t>
      </w:r>
    </w:p>
    <w:p w14:paraId="27E450CE" w14:textId="16BD39A2" w:rsidR="00460D14" w:rsidRPr="00922A85" w:rsidRDefault="00460D14" w:rsidP="00460D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A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Родители </w:t>
      </w:r>
      <w:r w:rsidRPr="00922A85">
        <w:rPr>
          <w:rFonts w:ascii="Times New Roman" w:hAnsi="Times New Roman" w:cs="Times New Roman"/>
          <w:sz w:val="24"/>
          <w:szCs w:val="24"/>
        </w:rPr>
        <w:t xml:space="preserve">или в соответствующих случаях </w:t>
      </w:r>
      <w:r w:rsidR="009649C6" w:rsidRPr="00922A85">
        <w:rPr>
          <w:rFonts w:ascii="Times New Roman" w:hAnsi="Times New Roman" w:cs="Times New Roman"/>
          <w:sz w:val="24"/>
          <w:szCs w:val="24"/>
        </w:rPr>
        <w:t xml:space="preserve">законные опекуны </w:t>
      </w:r>
      <w:r w:rsidR="009649C6" w:rsidRPr="00922A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несут </w:t>
      </w:r>
      <w:r w:rsidR="009649C6" w:rsidRPr="00922A85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9649C6" w:rsidRPr="00922A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ответственность за</w:t>
      </w:r>
      <w:r w:rsidR="009649C6" w:rsidRPr="00922A85">
        <w:rPr>
          <w:rFonts w:ascii="Times New Roman" w:hAnsi="Times New Roman" w:cs="Times New Roman"/>
          <w:sz w:val="24"/>
          <w:szCs w:val="24"/>
        </w:rPr>
        <w:t xml:space="preserve"> воспитание и </w:t>
      </w:r>
      <w:r w:rsidR="009649C6" w:rsidRPr="00922A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ребенка</w:t>
      </w:r>
      <w:r w:rsidR="009649C6" w:rsidRPr="00922A85">
        <w:rPr>
          <w:rFonts w:ascii="Times New Roman" w:hAnsi="Times New Roman" w:cs="Times New Roman"/>
          <w:sz w:val="24"/>
          <w:szCs w:val="24"/>
        </w:rPr>
        <w:t>. Наилучшие интересы ребенка являются их основной заботой.</w:t>
      </w:r>
    </w:p>
    <w:p w14:paraId="7458A9C8" w14:textId="77777777" w:rsidR="009649C6" w:rsidRPr="00922A85" w:rsidRDefault="009649C6" w:rsidP="00460D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C0A6AC" w14:textId="0CBC2B6D" w:rsidR="00460D14" w:rsidRPr="00922A85" w:rsidRDefault="009649C6" w:rsidP="00964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A85">
        <w:rPr>
          <w:rFonts w:ascii="Times New Roman" w:hAnsi="Times New Roman" w:cs="Times New Roman"/>
          <w:b/>
          <w:bCs/>
          <w:sz w:val="24"/>
          <w:szCs w:val="24"/>
        </w:rPr>
        <w:t xml:space="preserve">Закон Республики Казахстан об образовании </w:t>
      </w:r>
      <w:r w:rsidRPr="00922A85">
        <w:rPr>
          <w:rFonts w:ascii="Times New Roman" w:hAnsi="Times New Roman" w:cs="Times New Roman"/>
          <w:i/>
          <w:iCs/>
          <w:sz w:val="20"/>
          <w:szCs w:val="20"/>
        </w:rPr>
        <w:t xml:space="preserve">(с изменениями и дополнениями на </w:t>
      </w:r>
      <w:r w:rsidRPr="00922A85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922A85">
        <w:rPr>
          <w:rFonts w:ascii="Times New Roman" w:hAnsi="Times New Roman" w:cs="Times New Roman"/>
          <w:i/>
          <w:iCs/>
          <w:sz w:val="20"/>
          <w:szCs w:val="20"/>
        </w:rPr>
        <w:t>7.0</w:t>
      </w:r>
      <w:r w:rsidRPr="00922A85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Pr="00922A85">
        <w:rPr>
          <w:rFonts w:ascii="Times New Roman" w:hAnsi="Times New Roman" w:cs="Times New Roman"/>
          <w:i/>
          <w:iCs/>
          <w:sz w:val="20"/>
          <w:szCs w:val="20"/>
        </w:rPr>
        <w:t>.2022г.)</w:t>
      </w:r>
    </w:p>
    <w:p w14:paraId="29DAB20A" w14:textId="43FFFCD7" w:rsidR="009649C6" w:rsidRPr="00922A85" w:rsidRDefault="009649C6" w:rsidP="009649C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A85">
        <w:rPr>
          <w:rFonts w:ascii="Times New Roman" w:hAnsi="Times New Roman" w:cs="Times New Roman"/>
          <w:b/>
          <w:bCs/>
          <w:sz w:val="24"/>
          <w:szCs w:val="24"/>
        </w:rPr>
        <w:t>Статья 49</w:t>
      </w:r>
    </w:p>
    <w:p w14:paraId="4E939926" w14:textId="5E8F6536" w:rsidR="009649C6" w:rsidRPr="00922A85" w:rsidRDefault="009649C6" w:rsidP="009649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A85">
        <w:rPr>
          <w:rFonts w:ascii="Times New Roman" w:hAnsi="Times New Roman" w:cs="Times New Roman"/>
          <w:sz w:val="24"/>
          <w:szCs w:val="24"/>
        </w:rPr>
        <w:t>Права и обязанности родителей и иных законных представителей</w:t>
      </w:r>
    </w:p>
    <w:p w14:paraId="5BDA7C03" w14:textId="2012D758" w:rsidR="009649C6" w:rsidRPr="00922A85" w:rsidRDefault="009649C6" w:rsidP="004D7C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22A85">
        <w:rPr>
          <w:color w:val="000000"/>
          <w:spacing w:val="2"/>
        </w:rPr>
        <w:t>п.</w:t>
      </w:r>
      <w:r w:rsidRPr="00922A85">
        <w:rPr>
          <w:color w:val="000000"/>
          <w:spacing w:val="2"/>
        </w:rPr>
        <w:t>2. Родители и иные законные представители обязаны:</w:t>
      </w:r>
    </w:p>
    <w:p w14:paraId="67D46211" w14:textId="77777777" w:rsidR="009649C6" w:rsidRPr="00922A85" w:rsidRDefault="009649C6" w:rsidP="004D7C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22A85">
        <w:rPr>
          <w:color w:val="000000"/>
          <w:spacing w:val="2"/>
        </w:rPr>
        <w:t>     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14:paraId="2E568C67" w14:textId="4060B046" w:rsidR="009649C6" w:rsidRPr="00922A85" w:rsidRDefault="009649C6" w:rsidP="004D7C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22A85">
        <w:rPr>
          <w:color w:val="000000"/>
          <w:spacing w:val="2"/>
        </w:rPr>
        <w:t xml:space="preserve">      3) </w:t>
      </w:r>
      <w:r w:rsidRPr="00922A85">
        <w:rPr>
          <w:b/>
          <w:bCs/>
          <w:i/>
          <w:iCs/>
          <w:color w:val="000000"/>
          <w:spacing w:val="2"/>
        </w:rPr>
        <w:t>выполнять правила</w:t>
      </w:r>
      <w:r w:rsidRPr="00922A85">
        <w:rPr>
          <w:color w:val="000000"/>
          <w:spacing w:val="2"/>
        </w:rPr>
        <w:t xml:space="preserve">, определенные </w:t>
      </w:r>
      <w:r w:rsidRPr="00922A85">
        <w:rPr>
          <w:color w:val="000000"/>
          <w:spacing w:val="2"/>
        </w:rPr>
        <w:t>У</w:t>
      </w:r>
      <w:r w:rsidRPr="00922A85">
        <w:rPr>
          <w:b/>
          <w:bCs/>
          <w:i/>
          <w:iCs/>
          <w:color w:val="000000"/>
          <w:spacing w:val="2"/>
        </w:rPr>
        <w:t>ставом</w:t>
      </w:r>
      <w:r w:rsidRPr="00922A85">
        <w:rPr>
          <w:color w:val="000000"/>
          <w:spacing w:val="2"/>
        </w:rPr>
        <w:t xml:space="preserve"> организации образования;</w:t>
      </w:r>
    </w:p>
    <w:p w14:paraId="495520FC" w14:textId="6829AADE" w:rsidR="009649C6" w:rsidRPr="00922A85" w:rsidRDefault="009649C6" w:rsidP="004D7C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22A85">
        <w:rPr>
          <w:color w:val="000000"/>
          <w:spacing w:val="2"/>
        </w:rPr>
        <w:t>      4) обеспечивать посещение детьми занятий в учебном заведении</w:t>
      </w:r>
      <w:r w:rsidRPr="00922A85">
        <w:rPr>
          <w:color w:val="000000"/>
          <w:spacing w:val="2"/>
        </w:rPr>
        <w:t>.</w:t>
      </w:r>
    </w:p>
    <w:p w14:paraId="218CE5F6" w14:textId="355EC3A4" w:rsidR="009649C6" w:rsidRPr="00922A85" w:rsidRDefault="009649C6" w:rsidP="009649C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14:paraId="0F844A0A" w14:textId="517717E9" w:rsidR="009649C6" w:rsidRPr="00922A85" w:rsidRDefault="009649C6" w:rsidP="009649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</w:rPr>
      </w:pPr>
      <w:r w:rsidRPr="00922A85">
        <w:rPr>
          <w:b/>
          <w:bCs/>
          <w:color w:val="000000"/>
          <w:spacing w:val="2"/>
        </w:rPr>
        <w:t>Закон РК</w:t>
      </w:r>
      <w:r w:rsidR="004D7CB1" w:rsidRPr="00922A85">
        <w:rPr>
          <w:b/>
          <w:bCs/>
          <w:color w:val="000000"/>
          <w:spacing w:val="2"/>
        </w:rPr>
        <w:t xml:space="preserve"> О правах ребенка в РК </w:t>
      </w:r>
      <w:r w:rsidR="004D7CB1" w:rsidRPr="00922A85">
        <w:rPr>
          <w:i/>
          <w:iCs/>
          <w:sz w:val="20"/>
          <w:szCs w:val="20"/>
        </w:rPr>
        <w:t xml:space="preserve">(с изменениями и дополнениями на </w:t>
      </w:r>
      <w:r w:rsidR="004D7CB1" w:rsidRPr="00922A85">
        <w:rPr>
          <w:i/>
          <w:iCs/>
          <w:sz w:val="22"/>
          <w:szCs w:val="22"/>
        </w:rPr>
        <w:t>2</w:t>
      </w:r>
      <w:r w:rsidR="004D7CB1" w:rsidRPr="00922A85">
        <w:rPr>
          <w:i/>
          <w:iCs/>
          <w:sz w:val="20"/>
          <w:szCs w:val="20"/>
        </w:rPr>
        <w:t>7.0</w:t>
      </w:r>
      <w:r w:rsidR="004D7CB1" w:rsidRPr="00922A85">
        <w:rPr>
          <w:i/>
          <w:iCs/>
          <w:sz w:val="22"/>
          <w:szCs w:val="22"/>
        </w:rPr>
        <w:t>6</w:t>
      </w:r>
      <w:r w:rsidR="004D7CB1" w:rsidRPr="00922A85">
        <w:rPr>
          <w:i/>
          <w:iCs/>
          <w:sz w:val="20"/>
          <w:szCs w:val="20"/>
        </w:rPr>
        <w:t>.2022г.)</w:t>
      </w:r>
    </w:p>
    <w:p w14:paraId="60DD2BD4" w14:textId="1D5AB91C" w:rsidR="004D7CB1" w:rsidRPr="00922A85" w:rsidRDefault="004D7CB1" w:rsidP="004D7CB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  <w:r w:rsidRPr="00922A85">
        <w:rPr>
          <w:b/>
          <w:bCs/>
          <w:color w:val="000000"/>
          <w:spacing w:val="2"/>
        </w:rPr>
        <w:t>Статья 24</w:t>
      </w:r>
    </w:p>
    <w:p w14:paraId="52DF598C" w14:textId="4BD07544" w:rsidR="004D7CB1" w:rsidRPr="00922A85" w:rsidRDefault="004D7CB1" w:rsidP="004D7C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22A85">
        <w:rPr>
          <w:color w:val="000000"/>
          <w:spacing w:val="2"/>
        </w:rPr>
        <w:t>п.</w:t>
      </w:r>
      <w:r w:rsidRPr="00922A85">
        <w:rPr>
          <w:color w:val="000000"/>
          <w:spacing w:val="2"/>
        </w:rPr>
        <w:t>1. Родители или другие законные представители обязаны создать условия жизни, необходимые для всестороннего развития ребенка.</w:t>
      </w:r>
    </w:p>
    <w:p w14:paraId="5D7B38D5" w14:textId="367095BB" w:rsidR="004D7CB1" w:rsidRPr="00922A85" w:rsidRDefault="004D7CB1" w:rsidP="004D7C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22A85">
        <w:rPr>
          <w:color w:val="000000"/>
          <w:spacing w:val="2"/>
        </w:rPr>
        <w:t>п.</w:t>
      </w:r>
      <w:r w:rsidRPr="00922A85">
        <w:rPr>
          <w:color w:val="000000"/>
          <w:spacing w:val="2"/>
        </w:rPr>
        <w:t>2. Родители обязаны воспитывать ребенка, осуществлять уход за ним, содержать его материально, заботиться о его благосостоянии, обеспечивать жилищем.</w:t>
      </w:r>
    </w:p>
    <w:p w14:paraId="182D0259" w14:textId="11BFDAE4" w:rsidR="004D7CB1" w:rsidRPr="00922A85" w:rsidRDefault="004D7CB1" w:rsidP="004D7C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14:paraId="083D060B" w14:textId="2789B684" w:rsidR="004D7CB1" w:rsidRPr="00922A85" w:rsidRDefault="004D7CB1" w:rsidP="004D7CB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</w:rPr>
      </w:pPr>
      <w:r w:rsidRPr="00922A85">
        <w:rPr>
          <w:b/>
          <w:bCs/>
          <w:color w:val="000000"/>
          <w:spacing w:val="2"/>
        </w:rPr>
        <w:t>Правил</w:t>
      </w:r>
      <w:r w:rsidRPr="00922A85">
        <w:rPr>
          <w:b/>
          <w:bCs/>
          <w:color w:val="000000"/>
          <w:spacing w:val="2"/>
        </w:rPr>
        <w:t>а</w:t>
      </w:r>
      <w:r w:rsidRPr="00922A85">
        <w:rPr>
          <w:b/>
          <w:bCs/>
          <w:color w:val="000000"/>
          <w:spacing w:val="2"/>
        </w:rPr>
        <w:t xml:space="preserve"> внутреннего распорядка</w:t>
      </w:r>
      <w:r w:rsidRPr="00922A85">
        <w:rPr>
          <w:b/>
          <w:bCs/>
          <w:color w:val="000000"/>
          <w:spacing w:val="2"/>
        </w:rPr>
        <w:t xml:space="preserve"> </w:t>
      </w:r>
      <w:r w:rsidRPr="00922A85">
        <w:rPr>
          <w:b/>
          <w:bCs/>
          <w:color w:val="000000"/>
          <w:spacing w:val="2"/>
        </w:rPr>
        <w:t>КГКП «Балхашский гуманитарно-технический колледж имени Алихана Мусина»</w:t>
      </w:r>
      <w:r w:rsidRPr="00922A85">
        <w:rPr>
          <w:b/>
          <w:bCs/>
          <w:color w:val="000000"/>
          <w:spacing w:val="2"/>
        </w:rPr>
        <w:t xml:space="preserve"> </w:t>
      </w:r>
      <w:r w:rsidRPr="00922A85">
        <w:rPr>
          <w:i/>
          <w:iCs/>
          <w:sz w:val="20"/>
          <w:szCs w:val="20"/>
        </w:rPr>
        <w:t>(</w:t>
      </w:r>
      <w:r w:rsidRPr="00922A85">
        <w:rPr>
          <w:i/>
          <w:iCs/>
          <w:sz w:val="20"/>
          <w:szCs w:val="20"/>
        </w:rPr>
        <w:t>на 2022-2025 годы</w:t>
      </w:r>
      <w:r w:rsidRPr="00922A85">
        <w:rPr>
          <w:i/>
          <w:iCs/>
          <w:sz w:val="20"/>
          <w:szCs w:val="20"/>
        </w:rPr>
        <w:t>)</w:t>
      </w:r>
    </w:p>
    <w:p w14:paraId="67638197" w14:textId="39B19156" w:rsidR="00460D14" w:rsidRPr="00922A85" w:rsidRDefault="00460D14" w:rsidP="00460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A85">
        <w:rPr>
          <w:rFonts w:ascii="Times New Roman" w:hAnsi="Times New Roman" w:cs="Times New Roman"/>
          <w:b/>
          <w:bCs/>
          <w:sz w:val="24"/>
          <w:szCs w:val="24"/>
        </w:rPr>
        <w:t>Статья 10</w:t>
      </w:r>
    </w:p>
    <w:p w14:paraId="6F6F63D5" w14:textId="77777777" w:rsidR="00460D14" w:rsidRPr="00893E2F" w:rsidRDefault="00460D14" w:rsidP="00460D14">
      <w:pPr>
        <w:pStyle w:val="a3"/>
        <w:tabs>
          <w:tab w:val="left" w:pos="698"/>
        </w:tabs>
        <w:jc w:val="both"/>
        <w:rPr>
          <w:b/>
        </w:rPr>
      </w:pPr>
      <w:r w:rsidRPr="00BC56C3">
        <w:rPr>
          <w:b/>
        </w:rPr>
        <w:t>10.2.</w:t>
      </w:r>
      <w:r>
        <w:rPr>
          <w:b/>
        </w:rPr>
        <w:t xml:space="preserve"> </w:t>
      </w:r>
      <w:r w:rsidRPr="00BC56C3">
        <w:rPr>
          <w:b/>
        </w:rPr>
        <w:t>Родители</w:t>
      </w:r>
      <w:r w:rsidRPr="00893E2F">
        <w:rPr>
          <w:b/>
        </w:rPr>
        <w:t xml:space="preserve"> и иные законные представители обязаны:</w:t>
      </w:r>
    </w:p>
    <w:p w14:paraId="1F55C463" w14:textId="77777777" w:rsidR="00460D14" w:rsidRPr="00893E2F" w:rsidRDefault="00460D14" w:rsidP="00460D14">
      <w:pPr>
        <w:pStyle w:val="a3"/>
        <w:ind w:firstLine="708"/>
        <w:jc w:val="both"/>
      </w:pPr>
      <w:r w:rsidRPr="00893E2F">
        <w:t>-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14:paraId="385BD3EB" w14:textId="77777777" w:rsidR="00460D14" w:rsidRPr="00893E2F" w:rsidRDefault="00460D14" w:rsidP="00460D14">
      <w:pPr>
        <w:pStyle w:val="a3"/>
        <w:ind w:firstLine="708"/>
        <w:jc w:val="both"/>
      </w:pPr>
      <w:r w:rsidRPr="00893E2F">
        <w:t xml:space="preserve">- Сотрудничать с колледжем по вопросам учебы и воспитания обучающегося ребенка, посещать </w:t>
      </w:r>
      <w:r w:rsidRPr="00922A85">
        <w:rPr>
          <w:b/>
          <w:bCs/>
          <w:i/>
          <w:iCs/>
        </w:rPr>
        <w:t>все родительские собрания</w:t>
      </w:r>
      <w:r w:rsidRPr="00893E2F">
        <w:t>, регулировать и проводить с уполномоченными работниками колледжа совместно воспитательную работу с</w:t>
      </w:r>
      <w:r>
        <w:t>о</w:t>
      </w:r>
      <w:r w:rsidRPr="00893E2F">
        <w:t xml:space="preserve"> </w:t>
      </w:r>
      <w:r>
        <w:t>обучающимся</w:t>
      </w:r>
      <w:r w:rsidRPr="00893E2F">
        <w:t>;</w:t>
      </w:r>
    </w:p>
    <w:p w14:paraId="35DDC2ED" w14:textId="77777777" w:rsidR="00460D14" w:rsidRPr="00893E2F" w:rsidRDefault="00460D14" w:rsidP="00460D14">
      <w:pPr>
        <w:pStyle w:val="a3"/>
        <w:jc w:val="both"/>
      </w:pPr>
      <w:r w:rsidRPr="00893E2F">
        <w:t xml:space="preserve">В случае нарушения требований договора оказания образовательных услуг, в случае пропусков учебных занятий или практики без уважительных причин, получения </w:t>
      </w:r>
      <w:r>
        <w:t>обучающимся</w:t>
      </w:r>
      <w:r w:rsidRPr="00893E2F">
        <w:t xml:space="preserve"> неудовлетворительных оценок или плохого поведения обязательно составить предметный разговор с куратором группы, заведующим отделением или заместителем директора колледжа; </w:t>
      </w:r>
    </w:p>
    <w:p w14:paraId="178BCECC" w14:textId="77777777" w:rsidR="00460D14" w:rsidRPr="00893E2F" w:rsidRDefault="00460D14" w:rsidP="00460D14">
      <w:pPr>
        <w:pStyle w:val="a3"/>
        <w:ind w:firstLine="708"/>
        <w:jc w:val="both"/>
      </w:pPr>
      <w:r w:rsidRPr="00922A85">
        <w:rPr>
          <w:b/>
          <w:bCs/>
          <w:i/>
          <w:iCs/>
        </w:rPr>
        <w:t>В случае вызова</w:t>
      </w:r>
      <w:r w:rsidRPr="00893E2F">
        <w:t xml:space="preserve"> вышеуказанными работниками </w:t>
      </w:r>
      <w:r w:rsidRPr="00922A85">
        <w:rPr>
          <w:b/>
          <w:bCs/>
          <w:i/>
          <w:iCs/>
        </w:rPr>
        <w:t>обязательно явиться</w:t>
      </w:r>
      <w:r w:rsidRPr="00893E2F">
        <w:t xml:space="preserve"> в колледж;</w:t>
      </w:r>
    </w:p>
    <w:p w14:paraId="698933A3" w14:textId="77777777" w:rsidR="00460D14" w:rsidRPr="00893E2F" w:rsidRDefault="00460D14" w:rsidP="00460D14">
      <w:pPr>
        <w:pStyle w:val="a3"/>
        <w:ind w:firstLine="708"/>
        <w:jc w:val="both"/>
      </w:pPr>
      <w:r w:rsidRPr="00893E2F">
        <w:t xml:space="preserve">Использовать все исчерпывающие меры и обеспечить удовлетворительную учебу, посещаемость и хорошее поведение </w:t>
      </w:r>
      <w:r>
        <w:t>обучающегося</w:t>
      </w:r>
      <w:r w:rsidRPr="00893E2F">
        <w:t>.</w:t>
      </w:r>
    </w:p>
    <w:p w14:paraId="4F8ED1A6" w14:textId="77777777" w:rsidR="00460D14" w:rsidRPr="00893E2F" w:rsidRDefault="00460D14" w:rsidP="00460D14">
      <w:pPr>
        <w:pStyle w:val="a3"/>
        <w:tabs>
          <w:tab w:val="left" w:pos="689"/>
        </w:tabs>
        <w:jc w:val="both"/>
        <w:rPr>
          <w:lang w:val="kk-KZ"/>
        </w:rPr>
      </w:pPr>
      <w:r>
        <w:t xml:space="preserve">          </w:t>
      </w:r>
      <w:r w:rsidRPr="00893E2F">
        <w:t>10.3.</w:t>
      </w:r>
      <w:r>
        <w:t xml:space="preserve"> </w:t>
      </w:r>
      <w:r w:rsidRPr="00893E2F">
        <w:t>Обеспечивать посещаемость детьми колледжа, не допускать пропуски занятий без уважительных причин.</w:t>
      </w:r>
    </w:p>
    <w:p w14:paraId="350DBA8D" w14:textId="77777777" w:rsidR="00460D14" w:rsidRPr="00893E2F" w:rsidRDefault="00460D14" w:rsidP="00460D14">
      <w:pPr>
        <w:pStyle w:val="a3"/>
        <w:jc w:val="both"/>
      </w:pPr>
      <w:r>
        <w:t xml:space="preserve">          </w:t>
      </w:r>
      <w:r w:rsidRPr="00893E2F">
        <w:t>10.4. Безусловно, выполнять все условия договора оказания образовательных услуг.</w:t>
      </w:r>
    </w:p>
    <w:p w14:paraId="6ABA869E" w14:textId="6C216C1A" w:rsidR="00460D14" w:rsidRDefault="00460D14" w:rsidP="00460D14">
      <w:pPr>
        <w:pStyle w:val="a3"/>
        <w:jc w:val="both"/>
      </w:pPr>
      <w:r>
        <w:lastRenderedPageBreak/>
        <w:t xml:space="preserve">          </w:t>
      </w:r>
      <w:r w:rsidRPr="00893E2F">
        <w:t>10.5.</w:t>
      </w:r>
      <w:r>
        <w:t> </w:t>
      </w:r>
      <w:r w:rsidRPr="00893E2F">
        <w:t>Обеспечивать своевременную, установленную договором оплату платных образовательных услуг 50% до 10 сентября учебного года, остаток суммы до 10 февраля (в случае обучения учащегося на платной основе).</w:t>
      </w:r>
    </w:p>
    <w:p w14:paraId="593D15CF" w14:textId="177A837D" w:rsidR="004D7CB1" w:rsidRDefault="004D7CB1" w:rsidP="00460D14">
      <w:pPr>
        <w:pStyle w:val="a3"/>
        <w:jc w:val="both"/>
      </w:pPr>
    </w:p>
    <w:p w14:paraId="535CB9F6" w14:textId="1A1B342A" w:rsidR="006266B1" w:rsidRPr="00922A85" w:rsidRDefault="004D7CB1" w:rsidP="004D7CB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</w:rPr>
      </w:pPr>
      <w:r w:rsidRPr="00922A85">
        <w:rPr>
          <w:b/>
          <w:bCs/>
          <w:color w:val="000000"/>
          <w:spacing w:val="2"/>
        </w:rPr>
        <w:t xml:space="preserve">Договор оказания образовательных услуг </w:t>
      </w:r>
      <w:r w:rsidRPr="00922A85">
        <w:rPr>
          <w:b/>
          <w:bCs/>
          <w:color w:val="000000"/>
          <w:spacing w:val="2"/>
        </w:rPr>
        <w:t>КГКП «Балхашский гуманитарно-технический колледж имени Алихана Мусина»</w:t>
      </w:r>
    </w:p>
    <w:p w14:paraId="20ACEC67" w14:textId="020193AD" w:rsidR="004D7CB1" w:rsidRPr="00922A85" w:rsidRDefault="004D7CB1" w:rsidP="004D7CB1">
      <w:pPr>
        <w:pStyle w:val="a5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bCs/>
          <w:color w:val="000000"/>
          <w:spacing w:val="2"/>
        </w:rPr>
      </w:pPr>
      <w:r w:rsidRPr="00922A85">
        <w:rPr>
          <w:b/>
          <w:bCs/>
          <w:color w:val="000000"/>
          <w:spacing w:val="2"/>
        </w:rPr>
        <w:t>Статья 2</w:t>
      </w:r>
    </w:p>
    <w:p w14:paraId="6873D7D5" w14:textId="772D83FD" w:rsidR="00922A85" w:rsidRDefault="00922A85" w:rsidP="0092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36"/>
          <w:lang w:val="kk-KZ"/>
        </w:rPr>
      </w:pPr>
      <w:r w:rsidRPr="00922A85">
        <w:rPr>
          <w:rFonts w:ascii="Times New Roman" w:hAnsi="Times New Roman" w:cs="Times New Roman"/>
          <w:sz w:val="24"/>
          <w:szCs w:val="36"/>
        </w:rPr>
        <w:t>п.</w:t>
      </w:r>
      <w:r w:rsidRPr="00922A85">
        <w:rPr>
          <w:rFonts w:ascii="Times New Roman" w:hAnsi="Times New Roman" w:cs="Times New Roman"/>
          <w:sz w:val="24"/>
          <w:szCs w:val="36"/>
        </w:rPr>
        <w:t xml:space="preserve">2.5.2. </w:t>
      </w:r>
      <w:r w:rsidRPr="00922A85">
        <w:rPr>
          <w:rFonts w:ascii="Times New Roman" w:hAnsi="Times New Roman" w:cs="Times New Roman"/>
          <w:sz w:val="24"/>
          <w:szCs w:val="36"/>
          <w:lang w:val="kk-KZ"/>
        </w:rPr>
        <w:t xml:space="preserve">Сотрудничать с организацией образования по вопросам учебы и воспитания обучающегося ребенка, </w:t>
      </w:r>
      <w:r w:rsidRPr="00922A85">
        <w:rPr>
          <w:rFonts w:ascii="Times New Roman" w:hAnsi="Times New Roman" w:cs="Times New Roman"/>
          <w:b/>
          <w:bCs/>
          <w:i/>
          <w:iCs/>
          <w:sz w:val="24"/>
          <w:szCs w:val="36"/>
          <w:lang w:val="kk-KZ"/>
        </w:rPr>
        <w:t>посещать все родительские собрания,</w:t>
      </w:r>
      <w:r w:rsidRPr="00922A85">
        <w:rPr>
          <w:rFonts w:ascii="Times New Roman" w:hAnsi="Times New Roman" w:cs="Times New Roman"/>
          <w:sz w:val="24"/>
          <w:szCs w:val="36"/>
          <w:lang w:val="kk-KZ"/>
        </w:rPr>
        <w:t xml:space="preserve"> регулировать и проводить с уполномоченными работниками организации образования совместно воспитательную работу с обучающимся.</w:t>
      </w:r>
    </w:p>
    <w:p w14:paraId="36DBD188" w14:textId="0CE2E7E4" w:rsidR="00922A85" w:rsidRPr="00922A85" w:rsidRDefault="00922A85" w:rsidP="0092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п.</w:t>
      </w:r>
      <w:r w:rsidRPr="00922A85">
        <w:rPr>
          <w:rFonts w:ascii="Times New Roman" w:hAnsi="Times New Roman" w:cs="Times New Roman"/>
          <w:sz w:val="24"/>
          <w:szCs w:val="36"/>
        </w:rPr>
        <w:t xml:space="preserve">2.5.2.2. </w:t>
      </w:r>
      <w:r w:rsidRPr="00922A85">
        <w:rPr>
          <w:rFonts w:ascii="Times New Roman" w:hAnsi="Times New Roman" w:cs="Times New Roman"/>
          <w:b/>
          <w:bCs/>
          <w:i/>
          <w:iCs/>
          <w:sz w:val="24"/>
          <w:szCs w:val="36"/>
        </w:rPr>
        <w:t>В случае вызова</w:t>
      </w:r>
      <w:r w:rsidRPr="00922A85">
        <w:rPr>
          <w:rFonts w:ascii="Times New Roman" w:hAnsi="Times New Roman" w:cs="Times New Roman"/>
          <w:sz w:val="24"/>
          <w:szCs w:val="36"/>
        </w:rPr>
        <w:t xml:space="preserve"> вышеуказанными работниками </w:t>
      </w:r>
      <w:r w:rsidRPr="00922A85">
        <w:rPr>
          <w:rFonts w:ascii="Times New Roman" w:hAnsi="Times New Roman" w:cs="Times New Roman"/>
          <w:b/>
          <w:bCs/>
          <w:i/>
          <w:iCs/>
          <w:sz w:val="24"/>
          <w:szCs w:val="36"/>
        </w:rPr>
        <w:t>обязательно явиться</w:t>
      </w:r>
      <w:r w:rsidRPr="00922A85">
        <w:rPr>
          <w:rFonts w:ascii="Times New Roman" w:hAnsi="Times New Roman" w:cs="Times New Roman"/>
          <w:sz w:val="24"/>
          <w:szCs w:val="36"/>
        </w:rPr>
        <w:t xml:space="preserve"> в организацию образования.</w:t>
      </w:r>
    </w:p>
    <w:p w14:paraId="282D65B1" w14:textId="77777777" w:rsidR="00922A85" w:rsidRPr="00922A85" w:rsidRDefault="00922A85" w:rsidP="00922A85">
      <w:pPr>
        <w:jc w:val="both"/>
        <w:rPr>
          <w:rFonts w:ascii="Times New Roman" w:hAnsi="Times New Roman" w:cs="Times New Roman"/>
          <w:sz w:val="24"/>
          <w:szCs w:val="36"/>
          <w:lang w:val="kk-KZ"/>
        </w:rPr>
      </w:pPr>
    </w:p>
    <w:p w14:paraId="118B01A2" w14:textId="77777777" w:rsidR="004D7CB1" w:rsidRPr="00922A85" w:rsidRDefault="004D7CB1" w:rsidP="004D7CB1">
      <w:pPr>
        <w:pStyle w:val="a5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bCs/>
          <w:color w:val="000000"/>
          <w:spacing w:val="2"/>
          <w:sz w:val="28"/>
          <w:szCs w:val="28"/>
          <w:lang w:val="kk-KZ"/>
        </w:rPr>
      </w:pPr>
    </w:p>
    <w:sectPr w:rsidR="004D7CB1" w:rsidRPr="00922A85" w:rsidSect="00460D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1461"/>
    <w:multiLevelType w:val="hybridMultilevel"/>
    <w:tmpl w:val="F928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1132"/>
    <w:multiLevelType w:val="hybridMultilevel"/>
    <w:tmpl w:val="A1B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35076"/>
    <w:multiLevelType w:val="hybridMultilevel"/>
    <w:tmpl w:val="F44CB2E6"/>
    <w:lvl w:ilvl="0" w:tplc="45567D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485137">
    <w:abstractNumId w:val="2"/>
  </w:num>
  <w:num w:numId="2" w16cid:durableId="1696467295">
    <w:abstractNumId w:val="1"/>
  </w:num>
  <w:num w:numId="3" w16cid:durableId="43182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14"/>
    <w:rsid w:val="00460D14"/>
    <w:rsid w:val="004D7CB1"/>
    <w:rsid w:val="006266B1"/>
    <w:rsid w:val="00922A85"/>
    <w:rsid w:val="009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5050"/>
  <w15:chartTrackingRefBased/>
  <w15:docId w15:val="{9815FBB7-0770-4A02-8EF9-063256FE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0D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</dc:creator>
  <cp:keywords/>
  <dc:description/>
  <cp:lastModifiedBy>Ainura</cp:lastModifiedBy>
  <cp:revision>1</cp:revision>
  <dcterms:created xsi:type="dcterms:W3CDTF">2022-12-30T07:52:00Z</dcterms:created>
  <dcterms:modified xsi:type="dcterms:W3CDTF">2022-12-30T08:27:00Z</dcterms:modified>
</cp:coreProperties>
</file>