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0CA3" w14:textId="77777777" w:rsidR="00A1020E" w:rsidRPr="00BF6D17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D17">
        <w:rPr>
          <w:rFonts w:ascii="Times New Roman" w:hAnsi="Times New Roman" w:cs="Times New Roman"/>
          <w:sz w:val="28"/>
          <w:szCs w:val="28"/>
        </w:rPr>
        <w:t>Выписки</w:t>
      </w:r>
    </w:p>
    <w:p w14:paraId="6A93A227" w14:textId="77777777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D17">
        <w:rPr>
          <w:rFonts w:ascii="Times New Roman" w:hAnsi="Times New Roman" w:cs="Times New Roman"/>
          <w:sz w:val="28"/>
          <w:szCs w:val="28"/>
        </w:rPr>
        <w:t xml:space="preserve">из основных норм </w:t>
      </w:r>
      <w:r>
        <w:rPr>
          <w:rFonts w:ascii="Times New Roman" w:hAnsi="Times New Roman" w:cs="Times New Roman"/>
          <w:b/>
          <w:bCs/>
          <w:sz w:val="28"/>
          <w:szCs w:val="28"/>
        </w:rPr>
        <w:t>Коллективного договора на 2022-2025 годы</w:t>
      </w:r>
    </w:p>
    <w:p w14:paraId="3CC0A34F" w14:textId="77777777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(Правил внутреннего распорядка) </w:t>
      </w:r>
    </w:p>
    <w:p w14:paraId="4545F22E" w14:textId="77777777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КГКП «Балхашский гуманитарно-технический колледж имени Алихана Мусина», </w:t>
      </w:r>
      <w:r w:rsidRPr="00BF6D17">
        <w:rPr>
          <w:rFonts w:ascii="Times New Roman" w:hAnsi="Times New Roman" w:cs="Times New Roman"/>
          <w:sz w:val="28"/>
          <w:szCs w:val="28"/>
        </w:rPr>
        <w:t xml:space="preserve">регламентирующих ответственности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обучающихся.</w:t>
      </w:r>
    </w:p>
    <w:p w14:paraId="4C975596" w14:textId="77777777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E132F" w14:textId="28C52E86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D1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заселения и выселения из общежития </w:t>
      </w:r>
    </w:p>
    <w:p w14:paraId="2F9686EC" w14:textId="3CC2E713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59A1B" w14:textId="77777777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</w:t>
      </w:r>
    </w:p>
    <w:p w14:paraId="04E2D176" w14:textId="77777777" w:rsidR="00A1020E" w:rsidRPr="00893E2F" w:rsidRDefault="00A1020E" w:rsidP="00A1020E">
      <w:pPr>
        <w:pStyle w:val="a3"/>
        <w:ind w:left="1429"/>
        <w:rPr>
          <w:b/>
        </w:rPr>
      </w:pPr>
    </w:p>
    <w:p w14:paraId="0C8A581D" w14:textId="77777777" w:rsidR="00A1020E" w:rsidRPr="00893E2F" w:rsidRDefault="00A1020E" w:rsidP="00A1020E">
      <w:pPr>
        <w:pStyle w:val="a3"/>
        <w:jc w:val="both"/>
      </w:pPr>
      <w:r w:rsidRPr="00893E2F">
        <w:t xml:space="preserve">      8.1 </w:t>
      </w:r>
      <w:r w:rsidRPr="00893E2F">
        <w:rPr>
          <w:lang w:val="kk-KZ"/>
        </w:rPr>
        <w:t>П</w:t>
      </w:r>
      <w:proofErr w:type="spellStart"/>
      <w:r w:rsidRPr="00893E2F">
        <w:t>орядок</w:t>
      </w:r>
      <w:proofErr w:type="spellEnd"/>
      <w:r w:rsidRPr="00893E2F">
        <w:t xml:space="preserve"> заселения производится </w:t>
      </w:r>
      <w:proofErr w:type="gramStart"/>
      <w:r w:rsidRPr="00893E2F">
        <w:t>в соответствий</w:t>
      </w:r>
      <w:proofErr w:type="gramEnd"/>
      <w:r w:rsidRPr="00893E2F">
        <w:t xml:space="preserve"> со стандартом оказания государственных услуг. Все проживающие в общежитие заключают договор о взаимной ответственности на 1 учебный год:</w:t>
      </w:r>
    </w:p>
    <w:p w14:paraId="32630583" w14:textId="77777777" w:rsidR="00A1020E" w:rsidRPr="00893E2F" w:rsidRDefault="00A1020E" w:rsidP="00A1020E">
      <w:pPr>
        <w:pStyle w:val="a3"/>
        <w:jc w:val="both"/>
      </w:pPr>
      <w:r w:rsidRPr="00893E2F">
        <w:t xml:space="preserve">      - при оплате за проживание в общежитие;</w:t>
      </w:r>
    </w:p>
    <w:p w14:paraId="1BD7362D" w14:textId="77777777" w:rsidR="00A1020E" w:rsidRPr="00893E2F" w:rsidRDefault="00A1020E" w:rsidP="00A1020E">
      <w:pPr>
        <w:pStyle w:val="a3"/>
        <w:jc w:val="both"/>
      </w:pPr>
      <w:r w:rsidRPr="00893E2F">
        <w:t xml:space="preserve">      - </w:t>
      </w:r>
      <w:proofErr w:type="gramStart"/>
      <w:r w:rsidRPr="00893E2F">
        <w:t>при предъявлению</w:t>
      </w:r>
      <w:proofErr w:type="gramEnd"/>
      <w:r w:rsidRPr="00893E2F">
        <w:t xml:space="preserve"> удостоверения личности (паспорт).</w:t>
      </w:r>
    </w:p>
    <w:p w14:paraId="2A46300B" w14:textId="77777777" w:rsidR="00A1020E" w:rsidRPr="00893E2F" w:rsidRDefault="00A1020E" w:rsidP="00A1020E">
      <w:pPr>
        <w:pStyle w:val="a3"/>
        <w:jc w:val="both"/>
      </w:pPr>
      <w:r w:rsidRPr="00893E2F">
        <w:t xml:space="preserve">      8.2. Выселение из общежития </w:t>
      </w:r>
      <w:r>
        <w:t>обучающегося</w:t>
      </w:r>
      <w:r w:rsidRPr="00893E2F">
        <w:t xml:space="preserve"> колледжа производится по следующим основаниям:</w:t>
      </w:r>
    </w:p>
    <w:p w14:paraId="61ADEBB6" w14:textId="77777777" w:rsidR="00A1020E" w:rsidRPr="00893E2F" w:rsidRDefault="00A1020E" w:rsidP="00A1020E">
      <w:pPr>
        <w:pStyle w:val="a3"/>
        <w:jc w:val="both"/>
      </w:pPr>
      <w:r w:rsidRPr="00893E2F">
        <w:t>      - за несвоевременную оплату за проживание;</w:t>
      </w:r>
    </w:p>
    <w:p w14:paraId="68389D86" w14:textId="77777777" w:rsidR="00A1020E" w:rsidRPr="00893E2F" w:rsidRDefault="00A1020E" w:rsidP="00A1020E">
      <w:pPr>
        <w:pStyle w:val="a3"/>
        <w:jc w:val="both"/>
      </w:pPr>
      <w:r w:rsidRPr="00893E2F">
        <w:t>      - за грубое неоднократное нарушение Правил внутреннего распорядка;</w:t>
      </w:r>
    </w:p>
    <w:p w14:paraId="5F0019E9" w14:textId="77777777" w:rsidR="00A1020E" w:rsidRPr="00893E2F" w:rsidRDefault="00A1020E" w:rsidP="00A1020E">
      <w:pPr>
        <w:pStyle w:val="a3"/>
        <w:jc w:val="both"/>
      </w:pPr>
      <w:r w:rsidRPr="00893E2F">
        <w:t>      - по состоянию здоровья на основании медицинской справки;</w:t>
      </w:r>
    </w:p>
    <w:p w14:paraId="21EEDFA1" w14:textId="77777777" w:rsidR="00A1020E" w:rsidRPr="00893E2F" w:rsidRDefault="00A1020E" w:rsidP="00A1020E">
      <w:pPr>
        <w:pStyle w:val="a3"/>
        <w:jc w:val="both"/>
      </w:pPr>
      <w:r w:rsidRPr="00893E2F">
        <w:t>      - по собственному желанию;</w:t>
      </w:r>
    </w:p>
    <w:p w14:paraId="6405F11D" w14:textId="77777777" w:rsidR="00A1020E" w:rsidRPr="00893E2F" w:rsidRDefault="00A1020E" w:rsidP="00A1020E">
      <w:pPr>
        <w:pStyle w:val="a3"/>
        <w:jc w:val="both"/>
      </w:pPr>
      <w:r w:rsidRPr="00893E2F">
        <w:t xml:space="preserve">      - за пропуск без уважительных причин в общежитие посторонних лиц;</w:t>
      </w:r>
    </w:p>
    <w:p w14:paraId="52FFC644" w14:textId="77777777" w:rsidR="00A1020E" w:rsidRPr="00893E2F" w:rsidRDefault="00A1020E" w:rsidP="00A1020E">
      <w:pPr>
        <w:pStyle w:val="a3"/>
        <w:jc w:val="both"/>
      </w:pPr>
      <w:r w:rsidRPr="00893E2F">
        <w:t>      - за нежелание активно участвовать в общественной, научной и культурной жизни общежития;</w:t>
      </w:r>
    </w:p>
    <w:p w14:paraId="39660BA6" w14:textId="77777777" w:rsidR="00A1020E" w:rsidRPr="00893E2F" w:rsidRDefault="00A1020E" w:rsidP="00A1020E">
      <w:pPr>
        <w:pStyle w:val="a3"/>
        <w:jc w:val="both"/>
      </w:pPr>
      <w:r w:rsidRPr="00893E2F">
        <w:t>      - за неуважение к национальным и общечеловеческим духовно- нравственным ценностям;</w:t>
      </w:r>
    </w:p>
    <w:p w14:paraId="1AD9BD31" w14:textId="77777777" w:rsidR="00A1020E" w:rsidRPr="00893E2F" w:rsidRDefault="00A1020E" w:rsidP="00A1020E">
      <w:pPr>
        <w:pStyle w:val="a3"/>
        <w:jc w:val="both"/>
      </w:pPr>
      <w:r w:rsidRPr="00893E2F">
        <w:t>      - за несоблюдение чистоты как внутри, так и на территории корпуса общежития;</w:t>
      </w:r>
    </w:p>
    <w:p w14:paraId="2E3BCB22" w14:textId="77777777" w:rsidR="00A1020E" w:rsidRPr="00893E2F" w:rsidRDefault="00A1020E" w:rsidP="00A1020E">
      <w:pPr>
        <w:pStyle w:val="a3"/>
        <w:jc w:val="both"/>
        <w:rPr>
          <w:rStyle w:val="apple-converted-space"/>
        </w:rPr>
      </w:pPr>
      <w:r w:rsidRPr="00893E2F">
        <w:t>      - за принесение на территорию общежития режущих, колющих, взрывоопасных материалов, газовые баллончики</w:t>
      </w:r>
      <w:r>
        <w:t xml:space="preserve"> и т.д. </w:t>
      </w:r>
      <w:r w:rsidRPr="00893E2F">
        <w:rPr>
          <w:rStyle w:val="apple-converted-space"/>
        </w:rPr>
        <w:t> </w:t>
      </w:r>
    </w:p>
    <w:p w14:paraId="46EC9205" w14:textId="77777777" w:rsidR="00A1020E" w:rsidRPr="00893E2F" w:rsidRDefault="00A1020E" w:rsidP="00A1020E">
      <w:pPr>
        <w:pStyle w:val="a3"/>
        <w:jc w:val="both"/>
      </w:pPr>
      <w:r w:rsidRPr="00893E2F">
        <w:t>      - за несоблюдение правила пожарной безопасности</w:t>
      </w:r>
      <w:r>
        <w:t xml:space="preserve"> и охраны труда</w:t>
      </w:r>
      <w:r w:rsidRPr="00893E2F">
        <w:t>;</w:t>
      </w:r>
    </w:p>
    <w:p w14:paraId="7CAAAC45" w14:textId="77777777" w:rsidR="00A1020E" w:rsidRDefault="00A1020E" w:rsidP="00A1020E">
      <w:pPr>
        <w:pStyle w:val="a3"/>
        <w:jc w:val="both"/>
      </w:pPr>
      <w:r w:rsidRPr="00893E2F">
        <w:t xml:space="preserve">      - за небрежное и неаккуратное отношение к собственности общежития (шкафы, наглядные пособия, книги, приборы, графины, инвентарь </w:t>
      </w:r>
      <w:proofErr w:type="spellStart"/>
      <w:r w:rsidRPr="00893E2F">
        <w:t>и.т.д</w:t>
      </w:r>
      <w:proofErr w:type="spellEnd"/>
      <w:r w:rsidRPr="00893E2F">
        <w:t>.).</w:t>
      </w:r>
    </w:p>
    <w:p w14:paraId="3A9FC6D5" w14:textId="77777777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BA549" w14:textId="77777777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B7">
        <w:rPr>
          <w:rFonts w:ascii="Times New Roman" w:hAnsi="Times New Roman" w:cs="Times New Roman"/>
          <w:b/>
          <w:bCs/>
          <w:sz w:val="28"/>
          <w:szCs w:val="28"/>
        </w:rPr>
        <w:t>Соблюдение порядка в помещении колледжа и общежитие</w:t>
      </w:r>
    </w:p>
    <w:p w14:paraId="54209512" w14:textId="77777777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3AC2F" w14:textId="77777777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13</w:t>
      </w:r>
    </w:p>
    <w:p w14:paraId="04F135FC" w14:textId="77777777" w:rsidR="00A1020E" w:rsidRDefault="00A1020E" w:rsidP="00A1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0ACC9" w14:textId="77777777" w:rsidR="00A1020E" w:rsidRPr="00893E2F" w:rsidRDefault="00A1020E" w:rsidP="00A1020E">
      <w:pPr>
        <w:pStyle w:val="a3"/>
        <w:jc w:val="both"/>
      </w:pPr>
      <w:r w:rsidRPr="00893E2F">
        <w:t xml:space="preserve">       13.1. Администрация и комендант обеспечивает охрану помещений колледжа и общежитий, сохранность оборудования, инвентаря и другого имущества, а также поддержание необходимого порядка в учебных, комнатах и бытовых помещениях. Охрана здания, имущество и ответственность за их противопожарное и санитарное состояние возлагается приказом директора на определенных лиц административно-хозяйственного персонала.</w:t>
      </w:r>
    </w:p>
    <w:p w14:paraId="78E16EBE" w14:textId="77777777" w:rsidR="00A1020E" w:rsidRPr="00893E2F" w:rsidRDefault="00A1020E" w:rsidP="00A1020E">
      <w:pPr>
        <w:pStyle w:val="a3"/>
        <w:jc w:val="both"/>
      </w:pPr>
      <w:r w:rsidRPr="00893E2F">
        <w:t>       13.2. Ответственность за благоустройство и порядок в учебных помещениях, в жилых комнатах (наличие исправной мебели, учебного оборудования, поддержание нормальной температуры и освещения и прочее) несут комендант и заведующие кабинетами.</w:t>
      </w:r>
    </w:p>
    <w:p w14:paraId="7B627A20" w14:textId="77777777" w:rsidR="00A1020E" w:rsidRPr="00893E2F" w:rsidRDefault="00A1020E" w:rsidP="00A1020E">
      <w:pPr>
        <w:pStyle w:val="a3"/>
        <w:jc w:val="both"/>
      </w:pPr>
      <w:r w:rsidRPr="00893E2F">
        <w:t>       13.3. За содержание в исправности учебно-научного оборудования в лабораториях и кабинетах, за подготовку учебных пособий к занятиям отвечают заведующие кабинетами.</w:t>
      </w:r>
    </w:p>
    <w:p w14:paraId="0BF4130B" w14:textId="77777777" w:rsidR="00A1020E" w:rsidRPr="00893E2F" w:rsidRDefault="00A1020E" w:rsidP="00A1020E">
      <w:pPr>
        <w:pStyle w:val="a3"/>
        <w:jc w:val="both"/>
      </w:pPr>
      <w:r w:rsidRPr="00893E2F">
        <w:t>       13.4. В помещениях колледжа и общежитие запрещается:</w:t>
      </w:r>
    </w:p>
    <w:p w14:paraId="2D8B3263" w14:textId="77777777" w:rsidR="00A1020E" w:rsidRPr="00893E2F" w:rsidRDefault="00A1020E" w:rsidP="00A1020E">
      <w:pPr>
        <w:pStyle w:val="a3"/>
        <w:jc w:val="both"/>
      </w:pPr>
      <w:r w:rsidRPr="00893E2F">
        <w:t>       - хождение в головных уборах;</w:t>
      </w:r>
    </w:p>
    <w:p w14:paraId="5018CBF1" w14:textId="77777777" w:rsidR="00A1020E" w:rsidRPr="00893E2F" w:rsidRDefault="00A1020E" w:rsidP="00A1020E">
      <w:pPr>
        <w:pStyle w:val="a3"/>
        <w:jc w:val="both"/>
      </w:pPr>
      <w:r w:rsidRPr="00893E2F">
        <w:t>       - громко разговаривать, шуметь, хождение по коридорам во время занятий;</w:t>
      </w:r>
    </w:p>
    <w:p w14:paraId="6254BD6E" w14:textId="77777777" w:rsidR="00A1020E" w:rsidRPr="00893E2F" w:rsidRDefault="00A1020E" w:rsidP="00A1020E">
      <w:pPr>
        <w:pStyle w:val="a3"/>
        <w:jc w:val="both"/>
      </w:pPr>
      <w:r w:rsidRPr="00893E2F">
        <w:t xml:space="preserve">       - курение, распитие спиртных напитков и </w:t>
      </w:r>
      <w:proofErr w:type="gramStart"/>
      <w:r>
        <w:t>сильно действующих</w:t>
      </w:r>
      <w:proofErr w:type="gramEnd"/>
      <w:r>
        <w:t xml:space="preserve"> </w:t>
      </w:r>
      <w:r w:rsidRPr="00893E2F">
        <w:t>средств;</w:t>
      </w:r>
    </w:p>
    <w:p w14:paraId="67F41FD7" w14:textId="77777777" w:rsidR="00A1020E" w:rsidRPr="00893E2F" w:rsidRDefault="00A1020E" w:rsidP="00A1020E">
      <w:pPr>
        <w:pStyle w:val="a3"/>
        <w:jc w:val="both"/>
      </w:pPr>
      <w:r w:rsidRPr="00893E2F">
        <w:t>       - хождение по холлам, коридорам во время вечернего сна и самоподготовки к занятиям;</w:t>
      </w:r>
    </w:p>
    <w:p w14:paraId="1B76771D" w14:textId="77777777" w:rsidR="00A1020E" w:rsidRPr="00893E2F" w:rsidRDefault="00A1020E" w:rsidP="00A1020E">
      <w:pPr>
        <w:pStyle w:val="a3"/>
        <w:jc w:val="both"/>
      </w:pPr>
      <w:r w:rsidRPr="00893E2F">
        <w:t>       - просмотр телевизора в комнате отдыха после 22.00 часов;</w:t>
      </w:r>
    </w:p>
    <w:p w14:paraId="2AC45E9D" w14:textId="77777777" w:rsidR="00A1020E" w:rsidRPr="00893E2F" w:rsidRDefault="00A1020E" w:rsidP="00A1020E">
      <w:pPr>
        <w:pStyle w:val="a3"/>
        <w:jc w:val="both"/>
      </w:pPr>
      <w:r w:rsidRPr="00893E2F">
        <w:t>       - приводить посторонних в общежитие.</w:t>
      </w:r>
    </w:p>
    <w:p w14:paraId="4A6E8706" w14:textId="77777777" w:rsidR="00A1020E" w:rsidRPr="00893E2F" w:rsidRDefault="00A1020E" w:rsidP="00A1020E">
      <w:pPr>
        <w:pStyle w:val="a3"/>
        <w:jc w:val="both"/>
      </w:pPr>
      <w:r w:rsidRPr="00893E2F">
        <w:lastRenderedPageBreak/>
        <w:t xml:space="preserve">       13.5. Ключи от помещений учебного здания, а также аудиторий, лабораторий, кабинетов и комнат должны находится у охранников колледжа и </w:t>
      </w:r>
      <w:r w:rsidRPr="00893E2F">
        <w:rPr>
          <w:lang w:val="kk-KZ"/>
        </w:rPr>
        <w:t>дежурных</w:t>
      </w:r>
      <w:r w:rsidRPr="00893E2F">
        <w:t xml:space="preserve"> общежития, и выдаваться по списку, установленным заместителем директора по хозяйственной работе и комендантов общежитий.</w:t>
      </w:r>
    </w:p>
    <w:p w14:paraId="0D3ED0CB" w14:textId="77777777" w:rsidR="00A1020E" w:rsidRPr="00893E2F" w:rsidRDefault="00A1020E" w:rsidP="00A1020E">
      <w:pPr>
        <w:pStyle w:val="a3"/>
        <w:jc w:val="both"/>
      </w:pPr>
      <w:r w:rsidRPr="00893E2F">
        <w:t xml:space="preserve">       13.6. Надлежащую чистоту и порядок во всех учебных, учебно-производственных помещениях колледжа и холлов общежитий обеспечивает технический персонал колледжа, общежитий, а в аудиториях, комнатах - </w:t>
      </w:r>
      <w:r>
        <w:t>обучающиеся</w:t>
      </w:r>
      <w:r w:rsidRPr="00893E2F">
        <w:t>.</w:t>
      </w:r>
    </w:p>
    <w:p w14:paraId="3DDCA688" w14:textId="77777777" w:rsidR="00A1020E" w:rsidRPr="00893E2F" w:rsidRDefault="00A1020E" w:rsidP="00A1020E">
      <w:pPr>
        <w:pStyle w:val="a3"/>
        <w:jc w:val="both"/>
      </w:pPr>
      <w:r w:rsidRPr="00893E2F">
        <w:t>       13.7. За нарушение отмеченных пунктов, каждый нарушитель несет персональную ответственно</w:t>
      </w:r>
      <w:r>
        <w:t xml:space="preserve">сть в соответствии </w:t>
      </w:r>
      <w:proofErr w:type="gramStart"/>
      <w:r>
        <w:t xml:space="preserve">с </w:t>
      </w:r>
      <w:r w:rsidRPr="00893E2F">
        <w:t xml:space="preserve"> законодательством</w:t>
      </w:r>
      <w:proofErr w:type="gramEnd"/>
      <w:r w:rsidRPr="00893E2F">
        <w:t xml:space="preserve"> Республики Казахстан</w:t>
      </w:r>
      <w:r>
        <w:t>.</w:t>
      </w:r>
      <w:r w:rsidRPr="00893E2F">
        <w:t xml:space="preserve"> С правилами внутреннего распорядка должны быть ознакомлены все работники, </w:t>
      </w:r>
      <w:r>
        <w:t>обучающиеся</w:t>
      </w:r>
      <w:r w:rsidRPr="00893E2F">
        <w:t xml:space="preserve">, которые обязаны в своей повседневной работе, учебе соблюдать </w:t>
      </w:r>
      <w:proofErr w:type="gramStart"/>
      <w:r w:rsidRPr="00893E2F">
        <w:t>порядок</w:t>
      </w:r>
      <w:proofErr w:type="gramEnd"/>
      <w:r w:rsidRPr="00893E2F">
        <w:t xml:space="preserve"> установленный</w:t>
      </w:r>
      <w:r>
        <w:t xml:space="preserve"> настоящими</w:t>
      </w:r>
      <w:r w:rsidRPr="00893E2F">
        <w:t xml:space="preserve"> правилами.</w:t>
      </w:r>
    </w:p>
    <w:p w14:paraId="54ED7E61" w14:textId="77777777" w:rsidR="00A1020E" w:rsidRPr="00893E2F" w:rsidRDefault="00A1020E" w:rsidP="00A1020E">
      <w:pPr>
        <w:pStyle w:val="a3"/>
        <w:jc w:val="both"/>
      </w:pPr>
      <w:r w:rsidRPr="00893E2F">
        <w:t xml:space="preserve">       13.8. Порядок расчетов для </w:t>
      </w:r>
      <w:r>
        <w:t>обучающихся</w:t>
      </w:r>
      <w:r w:rsidRPr="00893E2F">
        <w:t xml:space="preserve"> договорных групп:</w:t>
      </w:r>
    </w:p>
    <w:p w14:paraId="36163A50" w14:textId="77777777" w:rsidR="00A1020E" w:rsidRPr="00893E2F" w:rsidRDefault="00A1020E" w:rsidP="00A1020E">
      <w:pPr>
        <w:pStyle w:val="a3"/>
        <w:jc w:val="both"/>
      </w:pPr>
      <w:r w:rsidRPr="00893E2F">
        <w:t xml:space="preserve">       - </w:t>
      </w:r>
      <w:r>
        <w:t>обучающийся</w:t>
      </w:r>
      <w:r w:rsidRPr="00893E2F">
        <w:t xml:space="preserve"> производит возмещение затрат в соответствии </w:t>
      </w:r>
      <w:r w:rsidRPr="00893E2F">
        <w:rPr>
          <w:lang w:val="kk-KZ"/>
        </w:rPr>
        <w:t>с договором</w:t>
      </w:r>
      <w:r w:rsidRPr="00893E2F">
        <w:t>, составленной колледжем, которая уточняется ежегодно;</w:t>
      </w:r>
    </w:p>
    <w:p w14:paraId="0DC7D832" w14:textId="77777777" w:rsidR="00A1020E" w:rsidRPr="00893E2F" w:rsidRDefault="00A1020E" w:rsidP="00A1020E">
      <w:pPr>
        <w:pStyle w:val="a3"/>
        <w:jc w:val="both"/>
      </w:pPr>
      <w:r w:rsidRPr="00893E2F">
        <w:t xml:space="preserve">       - оплата производиться </w:t>
      </w:r>
      <w:r>
        <w:t>п</w:t>
      </w:r>
      <w:r w:rsidRPr="00893E2F">
        <w:t>еречислением. Квитанция об оплате предоставляется в бухгалтерию колледжа;</w:t>
      </w:r>
    </w:p>
    <w:p w14:paraId="46BDB46E" w14:textId="77777777" w:rsidR="00A1020E" w:rsidRPr="00893E2F" w:rsidRDefault="00A1020E" w:rsidP="00A1020E">
      <w:pPr>
        <w:pStyle w:val="a3"/>
        <w:jc w:val="both"/>
      </w:pPr>
      <w:r w:rsidRPr="00893E2F">
        <w:t xml:space="preserve">       - </w:t>
      </w:r>
      <w:r>
        <w:t>обучающийся</w:t>
      </w:r>
      <w:r w:rsidRPr="00893E2F">
        <w:t xml:space="preserve"> обязан оформить договор о возмещении затрат до зачисления;</w:t>
      </w:r>
    </w:p>
    <w:p w14:paraId="76BFB7A0" w14:textId="77777777" w:rsidR="00A1020E" w:rsidRPr="00893E2F" w:rsidRDefault="00A1020E" w:rsidP="00A1020E">
      <w:pPr>
        <w:pStyle w:val="a3"/>
        <w:jc w:val="both"/>
      </w:pPr>
      <w:r w:rsidRPr="00893E2F">
        <w:t>       - перечислить колледжу денежные средства в сроки, указанные в договоре.</w:t>
      </w:r>
    </w:p>
    <w:p w14:paraId="33F462E5" w14:textId="77777777" w:rsidR="00A1020E" w:rsidRDefault="00A1020E" w:rsidP="00A1020E">
      <w:pPr>
        <w:pStyle w:val="a3"/>
        <w:jc w:val="center"/>
        <w:rPr>
          <w:b/>
          <w:bCs/>
          <w:sz w:val="28"/>
          <w:szCs w:val="28"/>
        </w:rPr>
      </w:pPr>
    </w:p>
    <w:p w14:paraId="4182C914" w14:textId="77777777" w:rsidR="00A1020E" w:rsidRDefault="00A1020E" w:rsidP="00A1020E">
      <w:pPr>
        <w:pStyle w:val="a3"/>
        <w:jc w:val="center"/>
        <w:rPr>
          <w:b/>
          <w:bCs/>
          <w:sz w:val="28"/>
          <w:szCs w:val="28"/>
        </w:rPr>
      </w:pPr>
      <w:r w:rsidRPr="00E21BB7">
        <w:rPr>
          <w:b/>
          <w:bCs/>
          <w:sz w:val="28"/>
          <w:szCs w:val="28"/>
        </w:rPr>
        <w:t>Сохранность имущества и обеспечение безопасности</w:t>
      </w:r>
    </w:p>
    <w:p w14:paraId="5168CE98" w14:textId="77777777" w:rsidR="00A1020E" w:rsidRDefault="00A1020E" w:rsidP="00A1020E">
      <w:pPr>
        <w:pStyle w:val="a3"/>
        <w:jc w:val="center"/>
        <w:rPr>
          <w:b/>
          <w:bCs/>
          <w:sz w:val="28"/>
          <w:szCs w:val="28"/>
        </w:rPr>
      </w:pPr>
    </w:p>
    <w:p w14:paraId="3CCA7E40" w14:textId="77777777" w:rsidR="00A1020E" w:rsidRDefault="00A1020E" w:rsidP="00A102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</w:p>
    <w:p w14:paraId="3F5A3FB5" w14:textId="77777777" w:rsidR="00A1020E" w:rsidRDefault="00A1020E" w:rsidP="00A1020E">
      <w:pPr>
        <w:pStyle w:val="a3"/>
        <w:jc w:val="center"/>
        <w:rPr>
          <w:b/>
          <w:bCs/>
          <w:sz w:val="28"/>
          <w:szCs w:val="28"/>
        </w:rPr>
      </w:pPr>
    </w:p>
    <w:p w14:paraId="044AD029" w14:textId="77777777" w:rsidR="00A1020E" w:rsidRPr="00893E2F" w:rsidRDefault="00A1020E" w:rsidP="00A1020E">
      <w:pPr>
        <w:pStyle w:val="a3"/>
        <w:jc w:val="both"/>
      </w:pPr>
      <w:r>
        <w:t xml:space="preserve">           </w:t>
      </w:r>
      <w:r w:rsidRPr="006E3FE1">
        <w:t>14.1.</w:t>
      </w:r>
      <w:r w:rsidRPr="00893E2F">
        <w:t xml:space="preserve"> Работники и </w:t>
      </w:r>
      <w:r>
        <w:t>обучающиеся</w:t>
      </w:r>
      <w:r w:rsidRPr="00893E2F">
        <w:t xml:space="preserve"> должны обеспечивать сохранность имущества колледжа, работающих преподавателей, сотрудников и </w:t>
      </w:r>
      <w:r>
        <w:t>обучающихся</w:t>
      </w:r>
      <w:r w:rsidRPr="00893E2F">
        <w:t>, а также их безопасность. Не создавать условия для тайного похищения их личных вещей, материальных и иных ценностей.</w:t>
      </w:r>
    </w:p>
    <w:p w14:paraId="45205A5C" w14:textId="77777777" w:rsidR="00A1020E" w:rsidRPr="00893E2F" w:rsidRDefault="00A1020E" w:rsidP="00A1020E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 xml:space="preserve">.2. Вход в учебные корпуса, в общежитие, в мастерские колледжа посторонним лицам категорически запрещен. </w:t>
      </w:r>
    </w:p>
    <w:p w14:paraId="05374E5F" w14:textId="77777777" w:rsidR="00A1020E" w:rsidRPr="00893E2F" w:rsidRDefault="00A1020E" w:rsidP="00A1020E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 xml:space="preserve">.3. </w:t>
      </w:r>
      <w:r>
        <w:t>Обучающиеся</w:t>
      </w:r>
      <w:r w:rsidRPr="00893E2F">
        <w:t xml:space="preserve"> дневной формы обучения при входе в учебные корпуса и общежитие колледжа обязаны предъявлять ученические билеты.</w:t>
      </w:r>
    </w:p>
    <w:p w14:paraId="35C648E9" w14:textId="77777777" w:rsidR="00A1020E" w:rsidRPr="00893E2F" w:rsidRDefault="00A1020E" w:rsidP="00A1020E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 xml:space="preserve">.4. </w:t>
      </w:r>
      <w:r>
        <w:t>Обучающиеся</w:t>
      </w:r>
      <w:r w:rsidRPr="00893E2F">
        <w:t xml:space="preserve"> заочной формы обучения при входе обязаны предъявлять зачетные книжки.</w:t>
      </w:r>
    </w:p>
    <w:p w14:paraId="12E7E78B" w14:textId="77777777" w:rsidR="00A1020E" w:rsidRPr="00893E2F" w:rsidRDefault="00A1020E" w:rsidP="00A1020E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 xml:space="preserve">.5. Работник охраны обязан регистрировать в специальном журнале приход и уход родителей и иных лиц, обратившихся к преподавателям, кураторам групп, заведующим отделениями, заместителям директора, к директору колледжа. </w:t>
      </w:r>
    </w:p>
    <w:p w14:paraId="65AA6B41" w14:textId="77777777" w:rsidR="00A1020E" w:rsidRPr="00893E2F" w:rsidRDefault="00A1020E" w:rsidP="00A1020E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>.6. Работник охраны при сдаче и приеме смены обязан сделать обход объекта охраны, сделать проверку всех помещений на всех этажах и выполнить отметку о проведенной проверке в специальном журнале.</w:t>
      </w:r>
    </w:p>
    <w:p w14:paraId="55E17973" w14:textId="77777777" w:rsidR="00A1020E" w:rsidRPr="00893E2F" w:rsidRDefault="00A1020E" w:rsidP="00A1020E">
      <w:pPr>
        <w:pStyle w:val="a3"/>
        <w:jc w:val="both"/>
      </w:pPr>
      <w:r>
        <w:t xml:space="preserve">           </w:t>
      </w:r>
      <w:r w:rsidRPr="00893E2F">
        <w:t>1</w:t>
      </w:r>
      <w:r>
        <w:t>4</w:t>
      </w:r>
      <w:r w:rsidRPr="00893E2F">
        <w:t>.7. Категорически запрещается курить в помещениях колледжа и на его территории.</w:t>
      </w:r>
    </w:p>
    <w:p w14:paraId="45FD0CA4" w14:textId="77777777" w:rsidR="00A1020E" w:rsidRPr="00893E2F" w:rsidRDefault="00A1020E" w:rsidP="00A1020E">
      <w:pPr>
        <w:pStyle w:val="a3"/>
        <w:jc w:val="both"/>
      </w:pPr>
      <w:r w:rsidRPr="00893E2F">
        <w:t>Курение в указанных местах влечет за собой установленную действующим законодательством РК ответственность.</w:t>
      </w:r>
    </w:p>
    <w:p w14:paraId="17DABD95" w14:textId="77777777" w:rsidR="00A1020E" w:rsidRPr="00893E2F" w:rsidRDefault="00A1020E" w:rsidP="00A1020E">
      <w:pPr>
        <w:pStyle w:val="a3"/>
        <w:jc w:val="both"/>
      </w:pPr>
      <w:r>
        <w:t xml:space="preserve">          </w:t>
      </w:r>
      <w:r w:rsidRPr="00893E2F">
        <w:t>1</w:t>
      </w:r>
      <w:r>
        <w:t>4</w:t>
      </w:r>
      <w:r w:rsidRPr="00893E2F">
        <w:t xml:space="preserve">.8. Все работники и </w:t>
      </w:r>
      <w:r>
        <w:t>обучающиеся</w:t>
      </w:r>
      <w:r w:rsidRPr="00893E2F">
        <w:t xml:space="preserve"> обязаны обеспечить пожарную безопасность в колледже в соотв</w:t>
      </w:r>
      <w:r>
        <w:t>етствии с требованиями Закона Республики Казахстан</w:t>
      </w:r>
      <w:r w:rsidRPr="00893E2F">
        <w:t xml:space="preserve"> «О пожарной безопасности».</w:t>
      </w:r>
    </w:p>
    <w:p w14:paraId="3DA7B3FA" w14:textId="77777777" w:rsidR="00A1020E" w:rsidRPr="00893E2F" w:rsidRDefault="00A1020E" w:rsidP="00A1020E">
      <w:pPr>
        <w:pStyle w:val="a3"/>
        <w:jc w:val="both"/>
      </w:pPr>
      <w:r>
        <w:t xml:space="preserve">          </w:t>
      </w:r>
      <w:r w:rsidRPr="00893E2F">
        <w:t>1</w:t>
      </w:r>
      <w:r>
        <w:t>4</w:t>
      </w:r>
      <w:r w:rsidRPr="00893E2F">
        <w:t xml:space="preserve">.9. Все работники и </w:t>
      </w:r>
      <w:r>
        <w:t>обучающиеся</w:t>
      </w:r>
      <w:r w:rsidRPr="00893E2F">
        <w:t xml:space="preserve"> обязаны обеспечивать и соблюдать действующие в колледже санитарно-эпидемиологические правила и нормы.</w:t>
      </w:r>
    </w:p>
    <w:p w14:paraId="65B05629" w14:textId="77777777" w:rsidR="00A1020E" w:rsidRDefault="00A1020E" w:rsidP="00A1020E">
      <w:pPr>
        <w:pStyle w:val="a3"/>
        <w:jc w:val="both"/>
        <w:rPr>
          <w:b/>
          <w:bCs/>
          <w:sz w:val="28"/>
          <w:szCs w:val="28"/>
        </w:rPr>
      </w:pPr>
      <w:r>
        <w:t xml:space="preserve">          </w:t>
      </w:r>
      <w:r w:rsidRPr="00893E2F">
        <w:t>1</w:t>
      </w:r>
      <w:r>
        <w:t>4</w:t>
      </w:r>
      <w:r w:rsidRPr="00893E2F">
        <w:t xml:space="preserve">.10.В случае неисполнения требования Правил п.15.1., в случае если не были созданы условия для безопасности имущества и собственности колледжа, преподавателей, сотрудников и </w:t>
      </w:r>
      <w:r>
        <w:t>обучающихся</w:t>
      </w:r>
      <w:r w:rsidRPr="00893E2F">
        <w:t>, ответственность за утерю ценных вещей, личных вещей и собственностей колледж не несет.</w:t>
      </w:r>
    </w:p>
    <w:p w14:paraId="72954569" w14:textId="77777777" w:rsidR="006266B1" w:rsidRDefault="006266B1"/>
    <w:sectPr w:rsidR="006266B1" w:rsidSect="00A1020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0E"/>
    <w:rsid w:val="006266B1"/>
    <w:rsid w:val="00A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40C4"/>
  <w15:chartTrackingRefBased/>
  <w15:docId w15:val="{75195CB8-1E5E-45C4-B9A8-FD69BAA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</dc:creator>
  <cp:keywords/>
  <dc:description/>
  <cp:lastModifiedBy>Ainura</cp:lastModifiedBy>
  <cp:revision>1</cp:revision>
  <dcterms:created xsi:type="dcterms:W3CDTF">2022-12-30T07:48:00Z</dcterms:created>
  <dcterms:modified xsi:type="dcterms:W3CDTF">2022-12-30T07:51:00Z</dcterms:modified>
</cp:coreProperties>
</file>